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DDD5B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  <w:bookmarkStart w:id="0" w:name="_GoBack"/>
      <w:bookmarkEnd w:id="0"/>
    </w:p>
    <w:p w14:paraId="0E0D8A7F" w14:textId="34943FF3" w:rsidR="001F18EC" w:rsidRPr="001F18EC" w:rsidRDefault="001F18EC" w:rsidP="001F18EC">
      <w:pPr>
        <w:jc w:val="center"/>
        <w:rPr>
          <w:rFonts w:eastAsia="Calibri"/>
          <w:b/>
          <w:bCs/>
          <w:lang w:eastAsia="en-US"/>
        </w:rPr>
      </w:pPr>
      <w:r w:rsidRPr="001F18EC">
        <w:rPr>
          <w:rFonts w:eastAsia="Calibri"/>
          <w:b/>
          <w:bCs/>
          <w:lang w:eastAsia="en-US"/>
        </w:rPr>
        <w:t>FORNITURA DI UNA MIETITREBBIATRICE AUTOLIVELLANTE PER LE ESIGENZE DELL’AZIENDA AGRARIA-AUB DELL’ALMA MATER STUDIORUM - UNIVERSITÀ DI BOLOGNA</w:t>
      </w:r>
    </w:p>
    <w:p w14:paraId="3886D5D2" w14:textId="20F62C36" w:rsidR="001F18EC" w:rsidRDefault="001F18EC" w:rsidP="001F18EC">
      <w:pPr>
        <w:jc w:val="center"/>
        <w:rPr>
          <w:rFonts w:eastAsia="Calibri"/>
          <w:b/>
          <w:lang w:eastAsia="en-US"/>
        </w:rPr>
      </w:pPr>
    </w:p>
    <w:p w14:paraId="1F0AC9A5" w14:textId="71393406" w:rsidR="001F18EC" w:rsidRDefault="001F18EC" w:rsidP="001F18EC">
      <w:pPr>
        <w:jc w:val="center"/>
        <w:rPr>
          <w:rFonts w:eastAsia="Calibri"/>
          <w:b/>
          <w:lang w:eastAsia="en-US"/>
        </w:rPr>
      </w:pPr>
    </w:p>
    <w:p w14:paraId="3A8DCF1A" w14:textId="77777777" w:rsidR="001F18EC" w:rsidRPr="001F18EC" w:rsidRDefault="001F18EC" w:rsidP="001F18EC">
      <w:pPr>
        <w:jc w:val="center"/>
        <w:rPr>
          <w:rFonts w:eastAsia="Calibri"/>
          <w:b/>
          <w:lang w:eastAsia="en-US"/>
        </w:rPr>
      </w:pPr>
    </w:p>
    <w:p w14:paraId="4954C695" w14:textId="77D3A92F" w:rsidR="00BE5CA0" w:rsidRDefault="007861A7" w:rsidP="00631422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7861A7">
        <w:rPr>
          <w:b/>
          <w:bCs/>
          <w:sz w:val="28"/>
        </w:rPr>
        <w:t>LOTTO 2: MIETITREBBIATRICE AUTOLIVELLANTE</w:t>
      </w:r>
    </w:p>
    <w:p w14:paraId="10E0E7BD" w14:textId="77777777" w:rsidR="00BE5CA0" w:rsidRDefault="00BE5CA0" w:rsidP="00631422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3AF64CEB" w14:textId="2A897DE8" w:rsidR="00631422" w:rsidRPr="00631422" w:rsidRDefault="00631422" w:rsidP="00631422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631422">
        <w:rPr>
          <w:rFonts w:eastAsia="Calibri"/>
          <w:b/>
          <w:lang w:eastAsia="en-US"/>
        </w:rPr>
        <w:t xml:space="preserve">SCHEMA </w:t>
      </w:r>
      <w:r w:rsidR="0052326A">
        <w:rPr>
          <w:rFonts w:eastAsia="Calibri"/>
          <w:b/>
          <w:lang w:eastAsia="en-US"/>
        </w:rPr>
        <w:t xml:space="preserve">DI </w:t>
      </w:r>
      <w:r w:rsidR="00C44ACE">
        <w:rPr>
          <w:rFonts w:eastAsia="Calibri"/>
          <w:b/>
          <w:lang w:eastAsia="en-US"/>
        </w:rPr>
        <w:t>OFFERTA TECNICA</w:t>
      </w:r>
    </w:p>
    <w:p w14:paraId="15F1B96D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5634D35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D95D672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850DEB4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517C9301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332071B2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EB67574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38C4E165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407BC13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67C723AE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5DB0B0F0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5E80C226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0CA51947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34C77ABB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63BC2BC7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44E854F3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200FB816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1615D440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  <w:sectPr w:rsidR="00631422" w:rsidRPr="00631422" w:rsidSect="009F788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 w:rsidRPr="00631422">
        <w:rPr>
          <w:rFonts w:eastAsia="Calibri"/>
          <w:b/>
          <w:lang w:eastAsia="en-US"/>
        </w:rPr>
        <w:br w:type="page"/>
      </w:r>
    </w:p>
    <w:tbl>
      <w:tblPr>
        <w:tblStyle w:val="Grigliatabella"/>
        <w:tblW w:w="10207" w:type="dxa"/>
        <w:tblInd w:w="-714" w:type="dxa"/>
        <w:tblLook w:val="04A0" w:firstRow="1" w:lastRow="0" w:firstColumn="1" w:lastColumn="0" w:noHBand="0" w:noVBand="1"/>
      </w:tblPr>
      <w:tblGrid>
        <w:gridCol w:w="4709"/>
        <w:gridCol w:w="5498"/>
      </w:tblGrid>
      <w:tr w:rsidR="00631422" w:rsidRPr="00631422" w14:paraId="7F06B839" w14:textId="77777777" w:rsidTr="00E93353">
        <w:tc>
          <w:tcPr>
            <w:tcW w:w="4709" w:type="dxa"/>
            <w:shd w:val="clear" w:color="auto" w:fill="F2DBDB"/>
            <w:vAlign w:val="center"/>
          </w:tcPr>
          <w:p w14:paraId="5E7C4DD3" w14:textId="0C201087" w:rsidR="00631422" w:rsidRPr="00631422" w:rsidRDefault="00B62EBB" w:rsidP="007861A7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B62EBB">
              <w:rPr>
                <w:rFonts w:eastAsia="Calibri"/>
                <w:b/>
                <w:lang w:eastAsia="en-US"/>
              </w:rPr>
              <w:lastRenderedPageBreak/>
              <w:t>Nome commerciale dell</w:t>
            </w:r>
            <w:r w:rsidR="001F18EC">
              <w:rPr>
                <w:rFonts w:eastAsia="Calibri"/>
                <w:b/>
                <w:lang w:eastAsia="en-US"/>
              </w:rPr>
              <w:t xml:space="preserve">e </w:t>
            </w:r>
            <w:r w:rsidR="007861A7">
              <w:rPr>
                <w:rFonts w:eastAsia="Calibri"/>
                <w:b/>
                <w:lang w:eastAsia="en-US"/>
              </w:rPr>
              <w:t>mietitrebbiatrice</w:t>
            </w:r>
          </w:p>
        </w:tc>
        <w:tc>
          <w:tcPr>
            <w:tcW w:w="5498" w:type="dxa"/>
            <w:vAlign w:val="center"/>
          </w:tcPr>
          <w:p w14:paraId="61C288CB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631422" w:rsidRPr="00631422" w14:paraId="77E24C52" w14:textId="77777777" w:rsidTr="00E93353">
        <w:tc>
          <w:tcPr>
            <w:tcW w:w="4709" w:type="dxa"/>
            <w:shd w:val="clear" w:color="auto" w:fill="F2DBDB"/>
            <w:vAlign w:val="center"/>
          </w:tcPr>
          <w:p w14:paraId="3FD652CD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t>Denominazione Fornitore</w:t>
            </w:r>
          </w:p>
        </w:tc>
        <w:tc>
          <w:tcPr>
            <w:tcW w:w="5498" w:type="dxa"/>
            <w:vAlign w:val="center"/>
          </w:tcPr>
          <w:p w14:paraId="1C335220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631422" w:rsidRPr="00631422" w14:paraId="7CF751B2" w14:textId="77777777" w:rsidTr="00E93353">
        <w:tc>
          <w:tcPr>
            <w:tcW w:w="4709" w:type="dxa"/>
            <w:shd w:val="clear" w:color="auto" w:fill="F2DBDB"/>
            <w:vAlign w:val="center"/>
          </w:tcPr>
          <w:p w14:paraId="3F96D68E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t>Denominazione Produttore</w:t>
            </w:r>
          </w:p>
        </w:tc>
        <w:tc>
          <w:tcPr>
            <w:tcW w:w="5498" w:type="dxa"/>
            <w:vAlign w:val="center"/>
          </w:tcPr>
          <w:p w14:paraId="18B1EDAA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631422" w:rsidRPr="00631422" w14:paraId="21F349AB" w14:textId="77777777" w:rsidTr="00E93353">
        <w:tc>
          <w:tcPr>
            <w:tcW w:w="4709" w:type="dxa"/>
            <w:shd w:val="clear" w:color="auto" w:fill="F2DBDB"/>
            <w:vAlign w:val="center"/>
          </w:tcPr>
          <w:p w14:paraId="370609AF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t>Sito web Fornitore e/o Produttore</w:t>
            </w:r>
          </w:p>
        </w:tc>
        <w:tc>
          <w:tcPr>
            <w:tcW w:w="5498" w:type="dxa"/>
            <w:vAlign w:val="center"/>
          </w:tcPr>
          <w:p w14:paraId="7DAE4753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</w:tbl>
    <w:p w14:paraId="37E73F6C" w14:textId="77777777" w:rsidR="00A42913" w:rsidRDefault="00A42913" w:rsidP="00A42913">
      <w:pPr>
        <w:jc w:val="both"/>
        <w:rPr>
          <w:rFonts w:eastAsia="Calibri"/>
          <w:b/>
          <w:sz w:val="22"/>
          <w:szCs w:val="18"/>
          <w:lang w:eastAsia="en-US"/>
        </w:rPr>
      </w:pPr>
    </w:p>
    <w:p w14:paraId="16E48536" w14:textId="19566792" w:rsidR="00A42913" w:rsidRPr="00263B28" w:rsidRDefault="00F418A0" w:rsidP="00A42913">
      <w:pPr>
        <w:jc w:val="both"/>
        <w:rPr>
          <w:rFonts w:eastAsia="Calibri"/>
          <w:b/>
          <w:sz w:val="22"/>
          <w:szCs w:val="18"/>
          <w:lang w:eastAsia="en-US"/>
        </w:rPr>
      </w:pPr>
      <w:r>
        <w:rPr>
          <w:rFonts w:eastAsia="Calibri"/>
          <w:b/>
          <w:sz w:val="22"/>
          <w:szCs w:val="18"/>
          <w:lang w:eastAsia="en-US"/>
        </w:rPr>
        <w:t>*</w:t>
      </w:r>
      <w:r w:rsidR="00A42913" w:rsidRPr="00263B28">
        <w:rPr>
          <w:rFonts w:eastAsia="Calibri"/>
          <w:b/>
          <w:sz w:val="22"/>
          <w:szCs w:val="18"/>
          <w:lang w:eastAsia="en-US"/>
        </w:rPr>
        <w:t>Si ricorda che il progetto tecnico deve rispettare le caratteristiche minime stabilite nel Capitolato tecnico, pena l’esclusione dalla procedura, nel rispetto del principio di equivalenza di cui all’art. 68 del Codice.</w:t>
      </w:r>
    </w:p>
    <w:p w14:paraId="40F1C0AB" w14:textId="572629E0" w:rsidR="00A42913" w:rsidRPr="00937E4E" w:rsidRDefault="00937E4E" w:rsidP="00937E4E">
      <w:pPr>
        <w:widowControl w:val="0"/>
        <w:spacing w:before="240" w:after="160"/>
        <w:ind w:left="-567" w:right="-790"/>
        <w:jc w:val="both"/>
        <w:rPr>
          <w:rFonts w:eastAsia="Calibri"/>
          <w:u w:val="single"/>
          <w:lang w:eastAsia="en-US"/>
        </w:rPr>
      </w:pPr>
      <w:r w:rsidRPr="00937E4E">
        <w:rPr>
          <w:rFonts w:eastAsia="Calibri"/>
          <w:u w:val="single"/>
          <w:lang w:eastAsia="en-US"/>
        </w:rPr>
        <w:t>COMPILARE SIA LA TABELLA RELATIVA ALLE CARATTERISTICHE MINIME TECNICHE, CHE LA TABELLA RELATIVA AI CRITERI OGGETTO DI VALUTAZIONE DI SEGUITO RIPORTATE.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549"/>
        <w:gridCol w:w="842"/>
        <w:gridCol w:w="877"/>
        <w:gridCol w:w="1816"/>
        <w:gridCol w:w="1673"/>
      </w:tblGrid>
      <w:tr w:rsidR="001E6888" w:rsidRPr="001E6888" w14:paraId="1126D31E" w14:textId="77777777" w:rsidTr="00CA4219">
        <w:trPr>
          <w:trHeight w:val="370"/>
          <w:jc w:val="center"/>
        </w:trPr>
        <w:tc>
          <w:tcPr>
            <w:tcW w:w="4965" w:type="dxa"/>
            <w:gridSpan w:val="2"/>
            <w:shd w:val="clear" w:color="auto" w:fill="FBE4D5"/>
            <w:vAlign w:val="center"/>
          </w:tcPr>
          <w:p w14:paraId="697AC0DB" w14:textId="45500E02" w:rsidR="001E6888" w:rsidRPr="001E6888" w:rsidRDefault="001E6888" w:rsidP="00351EE9">
            <w:pPr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E6888">
              <w:rPr>
                <w:b/>
                <w:sz w:val="18"/>
                <w:szCs w:val="18"/>
              </w:rPr>
              <w:br w:type="page"/>
            </w:r>
            <w:r w:rsidR="00E93353">
              <w:rPr>
                <w:b/>
                <w:sz w:val="18"/>
                <w:szCs w:val="18"/>
              </w:rPr>
              <w:t>CARATT</w:t>
            </w:r>
            <w:r w:rsidR="00BD60BC">
              <w:rPr>
                <w:b/>
                <w:sz w:val="18"/>
                <w:szCs w:val="18"/>
              </w:rPr>
              <w:t xml:space="preserve">ERISTICHE MINIME </w:t>
            </w:r>
            <w:r w:rsidR="00E724BC">
              <w:rPr>
                <w:b/>
                <w:sz w:val="18"/>
                <w:szCs w:val="18"/>
              </w:rPr>
              <w:t>TECNICHE E FUN</w:t>
            </w:r>
            <w:r w:rsidR="00C31B38">
              <w:rPr>
                <w:b/>
                <w:sz w:val="18"/>
                <w:szCs w:val="18"/>
              </w:rPr>
              <w:t>Z</w:t>
            </w:r>
            <w:r w:rsidR="00E724BC">
              <w:rPr>
                <w:b/>
                <w:sz w:val="18"/>
                <w:szCs w:val="18"/>
              </w:rPr>
              <w:t xml:space="preserve">IONALI </w:t>
            </w:r>
            <w:r w:rsidR="00BD60BC">
              <w:rPr>
                <w:b/>
                <w:sz w:val="18"/>
                <w:szCs w:val="18"/>
              </w:rPr>
              <w:t>DELL</w:t>
            </w:r>
            <w:r w:rsidR="00351EE9">
              <w:rPr>
                <w:b/>
                <w:sz w:val="18"/>
                <w:szCs w:val="18"/>
              </w:rPr>
              <w:t>A MIETITREBBIATRICE</w:t>
            </w:r>
            <w:r w:rsidR="00E93353">
              <w:rPr>
                <w:b/>
                <w:sz w:val="18"/>
                <w:szCs w:val="18"/>
              </w:rPr>
              <w:t xml:space="preserve"> E DELLE SUE COMPONENTI (come da Capitolato)</w:t>
            </w:r>
          </w:p>
        </w:tc>
        <w:tc>
          <w:tcPr>
            <w:tcW w:w="842" w:type="dxa"/>
            <w:shd w:val="clear" w:color="auto" w:fill="FBE4D5"/>
            <w:noWrap/>
            <w:vAlign w:val="center"/>
            <w:hideMark/>
          </w:tcPr>
          <w:p w14:paraId="4244900B" w14:textId="77777777" w:rsidR="001E6888" w:rsidRDefault="001E6888" w:rsidP="001E6888">
            <w:pPr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E6888">
              <w:rPr>
                <w:rFonts w:cs="Tahoma"/>
                <w:b/>
                <w:bCs/>
                <w:color w:val="000000"/>
                <w:sz w:val="18"/>
                <w:szCs w:val="18"/>
              </w:rPr>
              <w:t>SI</w:t>
            </w:r>
          </w:p>
          <w:p w14:paraId="25457DE8" w14:textId="2D354972" w:rsidR="00EA239C" w:rsidRPr="00EA239C" w:rsidRDefault="00EA239C" w:rsidP="00EA239C">
            <w:pPr>
              <w:jc w:val="center"/>
              <w:rPr>
                <w:rFonts w:cs="Tahoma"/>
                <w:bCs/>
                <w:i/>
                <w:color w:val="000000"/>
                <w:sz w:val="18"/>
                <w:szCs w:val="18"/>
              </w:rPr>
            </w:pPr>
            <w:r w:rsidRPr="00EA239C">
              <w:rPr>
                <w:rFonts w:cs="Tahoma"/>
                <w:bCs/>
                <w:i/>
                <w:color w:val="000000"/>
                <w:sz w:val="18"/>
                <w:szCs w:val="18"/>
              </w:rPr>
              <w:t>(barrare con una X)</w:t>
            </w:r>
          </w:p>
        </w:tc>
        <w:tc>
          <w:tcPr>
            <w:tcW w:w="877" w:type="dxa"/>
            <w:shd w:val="clear" w:color="auto" w:fill="FBE4D5"/>
            <w:noWrap/>
            <w:vAlign w:val="center"/>
            <w:hideMark/>
          </w:tcPr>
          <w:p w14:paraId="25E2FF34" w14:textId="06A2CEE2" w:rsidR="001E6888" w:rsidRDefault="001E6888" w:rsidP="001E6888">
            <w:pPr>
              <w:jc w:val="center"/>
              <w:rPr>
                <w:rFonts w:cs="Tahoma"/>
                <w:bCs/>
                <w:color w:val="000000"/>
                <w:sz w:val="18"/>
                <w:szCs w:val="18"/>
              </w:rPr>
            </w:pPr>
            <w:r w:rsidRPr="001E6888">
              <w:rPr>
                <w:rFonts w:cs="Tahoma"/>
                <w:b/>
                <w:bCs/>
                <w:color w:val="000000"/>
                <w:sz w:val="18"/>
                <w:szCs w:val="18"/>
              </w:rPr>
              <w:t>NO</w:t>
            </w:r>
            <w:r w:rsidR="008A247E" w:rsidRPr="008A247E">
              <w:rPr>
                <w:rFonts w:cs="Tahoma"/>
                <w:bCs/>
                <w:color w:val="000000"/>
                <w:sz w:val="18"/>
                <w:szCs w:val="18"/>
              </w:rPr>
              <w:t>*</w:t>
            </w:r>
          </w:p>
          <w:p w14:paraId="75FBF9C8" w14:textId="4443738D" w:rsidR="00EA239C" w:rsidRPr="001E6888" w:rsidRDefault="00EA239C" w:rsidP="001E6888">
            <w:pPr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EA239C">
              <w:rPr>
                <w:rFonts w:cs="Tahoma"/>
                <w:bCs/>
                <w:i/>
                <w:color w:val="000000"/>
                <w:sz w:val="18"/>
                <w:szCs w:val="18"/>
              </w:rPr>
              <w:t>(barrare con una X)</w:t>
            </w:r>
          </w:p>
        </w:tc>
        <w:tc>
          <w:tcPr>
            <w:tcW w:w="1816" w:type="dxa"/>
            <w:shd w:val="clear" w:color="auto" w:fill="FBE4D5"/>
            <w:vAlign w:val="center"/>
          </w:tcPr>
          <w:p w14:paraId="36A7DFE3" w14:textId="77777777" w:rsidR="00BE18C4" w:rsidRDefault="00BE18C4" w:rsidP="00BE18C4">
            <w:pPr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>Note</w:t>
            </w:r>
          </w:p>
          <w:p w14:paraId="5EAA58F4" w14:textId="7F9C9FB5" w:rsidR="001E6888" w:rsidRPr="001E6888" w:rsidRDefault="001E6888" w:rsidP="00BE18C4">
            <w:pPr>
              <w:jc w:val="both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E6888">
              <w:rPr>
                <w:rFonts w:cs="Tahoma"/>
                <w:bCs/>
                <w:i/>
                <w:color w:val="000000"/>
                <w:sz w:val="18"/>
                <w:szCs w:val="18"/>
              </w:rPr>
              <w:t>(</w:t>
            </w:r>
            <w:r w:rsidR="00BE18C4">
              <w:rPr>
                <w:rFonts w:cs="Tahoma"/>
                <w:bCs/>
                <w:i/>
                <w:color w:val="000000"/>
                <w:sz w:val="18"/>
                <w:szCs w:val="18"/>
              </w:rPr>
              <w:t>ad es. in caso di eventuale equivalenza</w:t>
            </w:r>
            <w:r w:rsidRPr="001E6888">
              <w:rPr>
                <w:rFonts w:cs="Tahoma"/>
                <w:bCs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673" w:type="dxa"/>
            <w:shd w:val="clear" w:color="auto" w:fill="FBE4D5"/>
          </w:tcPr>
          <w:p w14:paraId="482366AD" w14:textId="3F73E964" w:rsidR="001E6888" w:rsidRPr="001E6888" w:rsidRDefault="001E6888" w:rsidP="001E6888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E6888">
              <w:rPr>
                <w:rFonts w:cs="Tahoma"/>
                <w:b/>
                <w:bCs/>
                <w:color w:val="000000"/>
                <w:sz w:val="18"/>
                <w:szCs w:val="18"/>
              </w:rPr>
              <w:t>N. pagina</w:t>
            </w:r>
            <w:r w:rsidRPr="001E6888">
              <w:t xml:space="preserve"> </w:t>
            </w:r>
            <w:r w:rsidRPr="001E6888">
              <w:rPr>
                <w:rFonts w:cs="Tahoma"/>
                <w:b/>
                <w:bCs/>
                <w:color w:val="000000"/>
                <w:sz w:val="18"/>
                <w:szCs w:val="18"/>
              </w:rPr>
              <w:t>della scheda tecnica dalla quale si evinca la presenza del</w:t>
            </w:r>
            <w:r w:rsidR="00EF298F">
              <w:rPr>
                <w:rFonts w:cs="Tahoma"/>
                <w:b/>
                <w:bCs/>
                <w:color w:val="000000"/>
                <w:sz w:val="18"/>
                <w:szCs w:val="18"/>
              </w:rPr>
              <w:t>l'elemento minimo</w:t>
            </w:r>
          </w:p>
        </w:tc>
      </w:tr>
      <w:tr w:rsidR="00CA4219" w:rsidRPr="00CA4219" w14:paraId="00884C22" w14:textId="77777777" w:rsidTr="00CA4219">
        <w:trPr>
          <w:trHeight w:val="5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D848" w14:textId="77777777" w:rsidR="00CA4219" w:rsidRPr="00CA4219" w:rsidRDefault="00CA4219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CA4219"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31E0" w14:textId="0F17B9B0" w:rsidR="00CA4219" w:rsidRPr="00CA4219" w:rsidRDefault="00CA4219" w:rsidP="00CA4219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A4219">
              <w:rPr>
                <w:rFonts w:eastAsia="Calibri"/>
                <w:b/>
                <w:sz w:val="18"/>
                <w:szCs w:val="18"/>
                <w:lang w:eastAsia="en-US"/>
              </w:rPr>
              <w:t>Tipologia:</w:t>
            </w:r>
            <w:r w:rsidRPr="00CA421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91C2F" w:rsidRPr="00B91C2F">
              <w:rPr>
                <w:rFonts w:eastAsia="Calibri"/>
                <w:sz w:val="18"/>
                <w:szCs w:val="18"/>
                <w:lang w:eastAsia="en-US"/>
              </w:rPr>
              <w:t>Mietitrebbiatrice auto-livellante.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319E" w14:textId="4F74F4FC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7309" w14:textId="7545E00E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E4AD" w14:textId="1BBE7973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BAD4" w14:textId="50B06FD1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CA4219" w:rsidRPr="00CA4219" w14:paraId="3B517334" w14:textId="77777777" w:rsidTr="00CA4219">
        <w:trPr>
          <w:trHeight w:val="56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6429" w14:textId="77777777" w:rsidR="00CA4219" w:rsidRPr="00CA4219" w:rsidRDefault="00CA4219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bookmarkStart w:id="1" w:name="_Hlk57114098" w:colFirst="1" w:colLast="1"/>
            <w:r w:rsidRPr="00CA4219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2806" w14:textId="521F6DBD" w:rsidR="00CA4219" w:rsidRPr="00CA4219" w:rsidRDefault="00B91C2F" w:rsidP="00CA4219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91C2F">
              <w:rPr>
                <w:rFonts w:eastAsia="Calibri"/>
                <w:b/>
                <w:sz w:val="18"/>
                <w:szCs w:val="18"/>
                <w:lang w:eastAsia="en-US"/>
              </w:rPr>
              <w:t xml:space="preserve">Trasmissione: </w:t>
            </w:r>
            <w:r w:rsidRPr="00B91C2F">
              <w:rPr>
                <w:rFonts w:eastAsia="Calibri"/>
                <w:sz w:val="18"/>
                <w:szCs w:val="18"/>
                <w:lang w:eastAsia="en-US"/>
              </w:rPr>
              <w:t>a quattro ruote motrici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5D2F" w14:textId="4F069AE2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C4EA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3420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97C6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</w:tr>
      <w:tr w:rsidR="00CA4219" w:rsidRPr="00CA4219" w14:paraId="4D1F5CEC" w14:textId="77777777" w:rsidTr="00CA4219">
        <w:trPr>
          <w:trHeight w:val="54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576D" w14:textId="77777777" w:rsidR="00CA4219" w:rsidRPr="00CA4219" w:rsidRDefault="00CA4219" w:rsidP="00B91C2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CA4219">
              <w:rPr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B9A8" w14:textId="65028D70" w:rsidR="00CA4219" w:rsidRPr="00CA4219" w:rsidRDefault="00B91C2F" w:rsidP="00B91C2F">
            <w:pPr>
              <w:spacing w:after="120"/>
              <w:ind w:right="1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91C2F">
              <w:rPr>
                <w:b/>
                <w:bCs/>
                <w:sz w:val="18"/>
                <w:szCs w:val="18"/>
              </w:rPr>
              <w:t xml:space="preserve">Serbatoio: </w:t>
            </w:r>
            <w:r w:rsidRPr="00B91C2F">
              <w:rPr>
                <w:sz w:val="18"/>
                <w:szCs w:val="18"/>
              </w:rPr>
              <w:t>di capacità non inferiore a 6000 l e munito di coperchio per proteggere da pioggia ed infiltrazioni ad azionamento dalla cabina.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1954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874E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8DD4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FDB2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</w:tr>
      <w:tr w:rsidR="00CA4219" w:rsidRPr="00CA4219" w14:paraId="133D9D10" w14:textId="77777777" w:rsidTr="00CA4219">
        <w:trPr>
          <w:trHeight w:val="5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999C" w14:textId="77777777" w:rsidR="00CA4219" w:rsidRPr="00CA4219" w:rsidRDefault="00CA4219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CA4219"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C145" w14:textId="54B949C9" w:rsidR="00CA4219" w:rsidRPr="00CA4219" w:rsidRDefault="00B91C2F" w:rsidP="00CA4219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91C2F">
              <w:rPr>
                <w:rFonts w:eastAsia="Calibri"/>
                <w:b/>
                <w:sz w:val="18"/>
                <w:szCs w:val="18"/>
                <w:lang w:eastAsia="en-US"/>
              </w:rPr>
              <w:t xml:space="preserve">Sistema di </w:t>
            </w:r>
            <w:proofErr w:type="spellStart"/>
            <w:r w:rsidRPr="00B91C2F">
              <w:rPr>
                <w:rFonts w:eastAsia="Calibri"/>
                <w:b/>
                <w:sz w:val="18"/>
                <w:szCs w:val="18"/>
                <w:lang w:eastAsia="en-US"/>
              </w:rPr>
              <w:t>autolivellamento</w:t>
            </w:r>
            <w:proofErr w:type="spellEnd"/>
            <w:r w:rsidRPr="00B91C2F">
              <w:rPr>
                <w:rFonts w:eastAsia="Calibri"/>
                <w:b/>
                <w:sz w:val="18"/>
                <w:szCs w:val="18"/>
                <w:lang w:eastAsia="en-US"/>
              </w:rPr>
              <w:t xml:space="preserve">: </w:t>
            </w:r>
            <w:r w:rsidRPr="00B91C2F">
              <w:rPr>
                <w:rFonts w:eastAsia="Calibri"/>
                <w:sz w:val="18"/>
                <w:szCs w:val="18"/>
                <w:lang w:eastAsia="en-US"/>
              </w:rPr>
              <w:t>a controllo automatico e capace di compensare almeno il 35% di pendenza trasversale, il 25% di pendenza longitudinale in salita ed l’8% di pendenza longitudinale in discesa.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7ED6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9A82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1AA2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958A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</w:tr>
      <w:tr w:rsidR="00CA4219" w:rsidRPr="00CA4219" w14:paraId="33EA59EE" w14:textId="77777777" w:rsidTr="00B91C2F">
        <w:trPr>
          <w:trHeight w:val="54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1EB1" w14:textId="77777777" w:rsidR="00CA4219" w:rsidRPr="00CA4219" w:rsidRDefault="00CA4219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CA4219">
              <w:rPr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48C3" w14:textId="02854599" w:rsidR="00CA4219" w:rsidRPr="00CA4219" w:rsidRDefault="00B91C2F" w:rsidP="00CA4219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91C2F">
              <w:rPr>
                <w:rFonts w:eastAsia="Calibri"/>
                <w:b/>
                <w:sz w:val="18"/>
                <w:szCs w:val="18"/>
                <w:lang w:eastAsia="en-US"/>
              </w:rPr>
              <w:t xml:space="preserve">Telecamera </w:t>
            </w:r>
            <w:r w:rsidRPr="00B91C2F">
              <w:rPr>
                <w:rFonts w:eastAsia="Calibri"/>
                <w:sz w:val="18"/>
                <w:szCs w:val="18"/>
                <w:lang w:eastAsia="en-US"/>
              </w:rPr>
              <w:t>per retromarcia.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4039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AD4F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B167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8013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</w:tr>
      <w:tr w:rsidR="00CA4219" w:rsidRPr="00CA4219" w14:paraId="07D53FC7" w14:textId="77777777" w:rsidTr="00B91C2F">
        <w:trPr>
          <w:trHeight w:val="56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D10F" w14:textId="77777777" w:rsidR="00CA4219" w:rsidRPr="00CA4219" w:rsidRDefault="00CA4219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CA4219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FEDE" w14:textId="331AF7AA" w:rsidR="00CA4219" w:rsidRPr="00B91C2F" w:rsidRDefault="00B91C2F" w:rsidP="00B91C2F">
            <w:pPr>
              <w:spacing w:before="240"/>
              <w:ind w:right="11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1C2F">
              <w:rPr>
                <w:rFonts w:eastAsia="Calibri"/>
                <w:b/>
                <w:sz w:val="18"/>
                <w:szCs w:val="18"/>
                <w:lang w:eastAsia="en-US"/>
              </w:rPr>
              <w:t>Trinciapaglia.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35C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2BCD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26FA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ED95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</w:tr>
      <w:tr w:rsidR="00CA4219" w:rsidRPr="00CA4219" w14:paraId="4BBDF8E5" w14:textId="77777777" w:rsidTr="00CA4219">
        <w:trPr>
          <w:trHeight w:val="72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762F" w14:textId="77777777" w:rsidR="00CA4219" w:rsidRPr="00CA4219" w:rsidRDefault="00CA4219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CA4219">
              <w:rPr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A816" w14:textId="59E233C6" w:rsidR="00CA4219" w:rsidRPr="00CA4219" w:rsidRDefault="00B91C2F" w:rsidP="00CA4219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91C2F">
              <w:rPr>
                <w:rFonts w:eastAsia="Calibri"/>
                <w:b/>
                <w:sz w:val="18"/>
                <w:szCs w:val="18"/>
                <w:lang w:eastAsia="en-US"/>
              </w:rPr>
              <w:t xml:space="preserve">Testata da grano </w:t>
            </w:r>
            <w:r w:rsidRPr="00B91C2F">
              <w:rPr>
                <w:rFonts w:eastAsia="Calibri"/>
                <w:sz w:val="18"/>
                <w:szCs w:val="18"/>
                <w:lang w:eastAsia="en-US"/>
              </w:rPr>
              <w:t>di larghezza non inferiore a 5.30 m e con regolazione automatica dell’altezza di taglio.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4AFA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43BD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B1A8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4796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</w:tr>
      <w:tr w:rsidR="00CA4219" w:rsidRPr="00CA4219" w14:paraId="194A74D4" w14:textId="77777777" w:rsidTr="00CA4219">
        <w:trPr>
          <w:trHeight w:val="101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33E5" w14:textId="77777777" w:rsidR="00CA4219" w:rsidRPr="00CA4219" w:rsidRDefault="00CA4219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CA4219">
              <w:rPr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B5B4" w14:textId="2C153654" w:rsidR="00CA4219" w:rsidRPr="00CA4219" w:rsidRDefault="00B91C2F" w:rsidP="00B91C2F">
            <w:pPr>
              <w:spacing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1C2F">
              <w:rPr>
                <w:rFonts w:eastAsia="Calibri"/>
                <w:b/>
                <w:sz w:val="18"/>
                <w:szCs w:val="18"/>
                <w:lang w:eastAsia="en-US"/>
              </w:rPr>
              <w:t xml:space="preserve">Gancio di traino </w:t>
            </w:r>
            <w:r w:rsidRPr="00B91C2F">
              <w:rPr>
                <w:rFonts w:eastAsia="Calibri"/>
                <w:sz w:val="18"/>
                <w:szCs w:val="18"/>
                <w:lang w:eastAsia="en-US"/>
              </w:rPr>
              <w:t xml:space="preserve">omologato per il carrello </w:t>
            </w:r>
            <w:proofErr w:type="spellStart"/>
            <w:r w:rsidRPr="00B91C2F">
              <w:rPr>
                <w:rFonts w:eastAsia="Calibri"/>
                <w:sz w:val="18"/>
                <w:szCs w:val="18"/>
                <w:lang w:eastAsia="en-US"/>
              </w:rPr>
              <w:t>portabarra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883F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81CC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4FB1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184F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</w:tr>
      <w:tr w:rsidR="00CA4219" w:rsidRPr="00CA4219" w14:paraId="58581E1D" w14:textId="77777777" w:rsidTr="00CA4219">
        <w:trPr>
          <w:trHeight w:val="541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B298" w14:textId="77777777" w:rsidR="00CA4219" w:rsidRPr="00CA4219" w:rsidRDefault="00CA4219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CA4219">
              <w:rPr>
                <w:b/>
                <w:sz w:val="18"/>
                <w:szCs w:val="18"/>
                <w:lang w:eastAsia="ar-SA"/>
              </w:rPr>
              <w:lastRenderedPageBreak/>
              <w:t>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594B" w14:textId="30E9FD52" w:rsidR="00CA4219" w:rsidRPr="00CA4219" w:rsidRDefault="00B91C2F" w:rsidP="00CA4219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91C2F">
              <w:rPr>
                <w:rFonts w:eastAsia="Calibri"/>
                <w:b/>
                <w:sz w:val="18"/>
                <w:szCs w:val="18"/>
                <w:lang w:eastAsia="en-US"/>
              </w:rPr>
              <w:t xml:space="preserve">Controbattitore </w:t>
            </w:r>
            <w:r w:rsidRPr="00B91C2F">
              <w:rPr>
                <w:rFonts w:eastAsia="Calibri"/>
                <w:sz w:val="18"/>
                <w:szCs w:val="18"/>
                <w:lang w:eastAsia="en-US"/>
              </w:rPr>
              <w:t>con regolazione a comando elettrico e a sezioni per agevolare il passaggio di coltura</w:t>
            </w:r>
            <w:r w:rsidRPr="00B91C2F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778D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25E1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F16B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770E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</w:tr>
      <w:tr w:rsidR="00CA4219" w:rsidRPr="00CA4219" w14:paraId="5CEC8E12" w14:textId="77777777" w:rsidTr="00CA4219">
        <w:trPr>
          <w:trHeight w:val="56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2A0F" w14:textId="77777777" w:rsidR="00CA4219" w:rsidRPr="00CA4219" w:rsidRDefault="00CA4219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CA4219">
              <w:rPr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4E07" w14:textId="522977A9" w:rsidR="00CA4219" w:rsidRPr="00CA4219" w:rsidRDefault="00B91C2F" w:rsidP="00CA4219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91C2F">
              <w:rPr>
                <w:rFonts w:eastAsia="Calibri"/>
                <w:b/>
                <w:sz w:val="18"/>
                <w:szCs w:val="18"/>
                <w:lang w:eastAsia="en-US"/>
              </w:rPr>
              <w:t xml:space="preserve">Carrello porta-barra </w:t>
            </w:r>
            <w:r w:rsidRPr="00B91C2F">
              <w:rPr>
                <w:rFonts w:eastAsia="Calibri"/>
                <w:sz w:val="18"/>
                <w:szCs w:val="18"/>
                <w:lang w:eastAsia="en-US"/>
              </w:rPr>
              <w:t>omologato per il trasporto in strada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2E72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A554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6028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B3CD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</w:tr>
      <w:tr w:rsidR="00CA4219" w:rsidRPr="00CA4219" w14:paraId="0019F5E0" w14:textId="77777777" w:rsidTr="00CA4219">
        <w:trPr>
          <w:trHeight w:val="101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3721" w14:textId="77777777" w:rsidR="00CA4219" w:rsidRPr="00CA4219" w:rsidRDefault="00CA4219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CA4219">
              <w:rPr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34B3" w14:textId="664DA236" w:rsidR="00B91C2F" w:rsidRPr="00B91C2F" w:rsidRDefault="00B91C2F" w:rsidP="00B91C2F">
            <w:pPr>
              <w:spacing w:line="276" w:lineRule="auto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1C2F">
              <w:rPr>
                <w:rFonts w:eastAsia="Calibri"/>
                <w:b/>
                <w:sz w:val="18"/>
                <w:szCs w:val="18"/>
                <w:lang w:eastAsia="en-US"/>
              </w:rPr>
              <w:t>Cabina: munita di:</w:t>
            </w:r>
          </w:p>
          <w:p w14:paraId="78E2A252" w14:textId="4C4CFCAA" w:rsidR="00B91C2F" w:rsidRPr="00B91C2F" w:rsidRDefault="00B91C2F" w:rsidP="00B91C2F">
            <w:pPr>
              <w:pStyle w:val="Paragrafoelenco"/>
              <w:numPr>
                <w:ilvl w:val="0"/>
                <w:numId w:val="36"/>
              </w:numPr>
              <w:spacing w:line="276" w:lineRule="auto"/>
              <w:ind w:left="604" w:hanging="283"/>
              <w:rPr>
                <w:rFonts w:eastAsia="Calibri"/>
                <w:sz w:val="18"/>
                <w:szCs w:val="18"/>
                <w:lang w:eastAsia="en-US"/>
              </w:rPr>
            </w:pPr>
            <w:r w:rsidRPr="00B91C2F">
              <w:rPr>
                <w:rFonts w:eastAsia="Calibri"/>
                <w:sz w:val="18"/>
                <w:szCs w:val="18"/>
                <w:lang w:eastAsia="en-US"/>
              </w:rPr>
              <w:t>aria condizionata;</w:t>
            </w:r>
          </w:p>
          <w:p w14:paraId="297A2830" w14:textId="2F0C87E6" w:rsidR="00B91C2F" w:rsidRPr="00B91C2F" w:rsidRDefault="00B91C2F" w:rsidP="00B91C2F">
            <w:pPr>
              <w:pStyle w:val="Paragrafoelenco"/>
              <w:numPr>
                <w:ilvl w:val="0"/>
                <w:numId w:val="36"/>
              </w:numPr>
              <w:spacing w:line="276" w:lineRule="auto"/>
              <w:ind w:left="604" w:hanging="283"/>
              <w:rPr>
                <w:rFonts w:eastAsia="Calibri"/>
                <w:sz w:val="18"/>
                <w:szCs w:val="18"/>
                <w:lang w:eastAsia="en-US"/>
              </w:rPr>
            </w:pPr>
            <w:r w:rsidRPr="00B91C2F">
              <w:rPr>
                <w:rFonts w:eastAsia="Calibri"/>
                <w:sz w:val="18"/>
                <w:szCs w:val="18"/>
                <w:lang w:eastAsia="en-US"/>
              </w:rPr>
              <w:t>sedile a sospensione pneumatica;</w:t>
            </w:r>
          </w:p>
          <w:p w14:paraId="4E36F116" w14:textId="2E66FEA8" w:rsidR="00CA4219" w:rsidRPr="00B91C2F" w:rsidRDefault="00B91C2F" w:rsidP="00B91C2F">
            <w:pPr>
              <w:pStyle w:val="Paragrafoelenco"/>
              <w:numPr>
                <w:ilvl w:val="0"/>
                <w:numId w:val="35"/>
              </w:numPr>
              <w:spacing w:line="276" w:lineRule="auto"/>
              <w:ind w:left="604" w:hanging="283"/>
              <w:rPr>
                <w:rFonts w:eastAsia="Calibri"/>
                <w:sz w:val="18"/>
                <w:szCs w:val="18"/>
                <w:lang w:eastAsia="en-US"/>
              </w:rPr>
            </w:pPr>
            <w:r w:rsidRPr="00B91C2F">
              <w:rPr>
                <w:rFonts w:eastAsia="Calibri"/>
                <w:sz w:val="18"/>
                <w:szCs w:val="18"/>
                <w:lang w:eastAsia="en-US"/>
              </w:rPr>
              <w:t>display per il monitoraggio dei settaggi e del processo di trebbiatura.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BBD3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5789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D9FE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BA18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</w:tr>
      <w:tr w:rsidR="00CA4219" w:rsidRPr="00CA4219" w14:paraId="56F43DBC" w14:textId="77777777" w:rsidTr="00CA4219">
        <w:trPr>
          <w:trHeight w:val="33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4CF7" w14:textId="77777777" w:rsidR="00CA4219" w:rsidRPr="00CA4219" w:rsidRDefault="00CA4219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CA4219">
              <w:rPr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96E6" w14:textId="051BC05D" w:rsidR="00B91C2F" w:rsidRPr="00B91C2F" w:rsidRDefault="00B91C2F" w:rsidP="00B91C2F">
            <w:pPr>
              <w:spacing w:line="276" w:lineRule="auto"/>
              <w:contextualSpacing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1C2F">
              <w:rPr>
                <w:rFonts w:eastAsia="Calibri"/>
                <w:b/>
                <w:sz w:val="18"/>
                <w:szCs w:val="18"/>
                <w:lang w:eastAsia="en-US"/>
              </w:rPr>
              <w:t>Compatibile con le agevolazioni per l’agricoltura 4.0</w:t>
            </w:r>
            <w:r w:rsidRPr="00B91C2F">
              <w:rPr>
                <w:rFonts w:eastAsia="Calibri"/>
                <w:sz w:val="18"/>
                <w:szCs w:val="18"/>
                <w:lang w:eastAsia="en-US"/>
              </w:rPr>
              <w:t>, in particolar modo, deve anche essere munito di sistema di:</w:t>
            </w:r>
          </w:p>
          <w:p w14:paraId="4081AFC6" w14:textId="0B2BF0C2" w:rsidR="00B91C2F" w:rsidRPr="00B91C2F" w:rsidRDefault="00B91C2F" w:rsidP="00B91C2F">
            <w:pPr>
              <w:pStyle w:val="Paragrafoelenco"/>
              <w:numPr>
                <w:ilvl w:val="0"/>
                <w:numId w:val="35"/>
              </w:numPr>
              <w:spacing w:line="276" w:lineRule="auto"/>
              <w:ind w:left="604" w:hanging="28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91C2F">
              <w:rPr>
                <w:rFonts w:eastAsia="Calibri"/>
                <w:sz w:val="18"/>
                <w:szCs w:val="18"/>
                <w:lang w:eastAsia="en-US"/>
              </w:rPr>
              <w:t xml:space="preserve">telemetria con abbonamento di trasferimento dati per almeno 5 anni; </w:t>
            </w:r>
          </w:p>
          <w:p w14:paraId="4A411DF0" w14:textId="3D6EA115" w:rsidR="00B91C2F" w:rsidRPr="00B91C2F" w:rsidRDefault="00B91C2F" w:rsidP="00B91C2F">
            <w:pPr>
              <w:pStyle w:val="Paragrafoelenco"/>
              <w:numPr>
                <w:ilvl w:val="0"/>
                <w:numId w:val="35"/>
              </w:numPr>
              <w:spacing w:line="276" w:lineRule="auto"/>
              <w:ind w:left="604" w:hanging="28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91C2F">
              <w:rPr>
                <w:rFonts w:eastAsia="Calibri"/>
                <w:sz w:val="18"/>
                <w:szCs w:val="18"/>
                <w:lang w:eastAsia="en-US"/>
              </w:rPr>
              <w:t>ricevitore GNSS con una precisione non superiore in valore a 30 cm;</w:t>
            </w:r>
          </w:p>
          <w:p w14:paraId="3F266651" w14:textId="68740A60" w:rsidR="00B91C2F" w:rsidRPr="00B91C2F" w:rsidRDefault="00B91C2F" w:rsidP="00B91C2F">
            <w:pPr>
              <w:pStyle w:val="Paragrafoelenco"/>
              <w:numPr>
                <w:ilvl w:val="0"/>
                <w:numId w:val="35"/>
              </w:numPr>
              <w:spacing w:line="276" w:lineRule="auto"/>
              <w:ind w:left="604" w:hanging="28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91C2F">
              <w:rPr>
                <w:rFonts w:eastAsia="Calibri"/>
                <w:sz w:val="18"/>
                <w:szCs w:val="18"/>
                <w:lang w:eastAsia="en-US"/>
              </w:rPr>
              <w:t>sensore per la mappatura dell’umidità, della resa, misura dell’altezza barra di taglio;</w:t>
            </w:r>
          </w:p>
          <w:p w14:paraId="6367A195" w14:textId="0F564FAF" w:rsidR="00CA4219" w:rsidRPr="00B91C2F" w:rsidRDefault="00B91C2F" w:rsidP="00B91C2F">
            <w:pPr>
              <w:pStyle w:val="Paragrafoelenco"/>
              <w:numPr>
                <w:ilvl w:val="0"/>
                <w:numId w:val="37"/>
              </w:numPr>
              <w:spacing w:line="276" w:lineRule="auto"/>
              <w:ind w:left="604" w:hanging="28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91C2F">
              <w:rPr>
                <w:rFonts w:eastAsia="Calibri"/>
                <w:sz w:val="18"/>
                <w:szCs w:val="18"/>
                <w:lang w:eastAsia="en-US"/>
              </w:rPr>
              <w:t>possibilità di gestire le mappe di resa e di umidità e di creare mappe di prescrizione;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B05E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B474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A9B8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E10B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</w:tr>
      <w:tr w:rsidR="00CA4219" w:rsidRPr="00CA4219" w14:paraId="171C2769" w14:textId="77777777" w:rsidTr="00CA4219"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2DDC" w14:textId="77777777" w:rsidR="00CA4219" w:rsidRPr="00CA4219" w:rsidRDefault="00CA4219" w:rsidP="00CA42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CA4219">
              <w:rPr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4596" w14:textId="4E259B99" w:rsidR="00CA4219" w:rsidRPr="00CA4219" w:rsidRDefault="00B91C2F" w:rsidP="00CA4219">
            <w:pPr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91C2F">
              <w:rPr>
                <w:rFonts w:eastAsia="Calibri"/>
                <w:b/>
                <w:sz w:val="18"/>
                <w:szCs w:val="18"/>
                <w:lang w:eastAsia="en-US"/>
              </w:rPr>
              <w:t xml:space="preserve">Pneumatici anteriori: </w:t>
            </w:r>
            <w:r w:rsidRPr="00B91C2F">
              <w:rPr>
                <w:rFonts w:eastAsia="Calibri"/>
                <w:sz w:val="18"/>
                <w:szCs w:val="18"/>
                <w:lang w:eastAsia="en-US"/>
              </w:rPr>
              <w:t>di larghezza pari ad almeno 600 mm.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5E4A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0BB5" w14:textId="77777777" w:rsidR="00CA4219" w:rsidRPr="00CA4219" w:rsidRDefault="00CA4219" w:rsidP="00CA4219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FBE4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2B34" w14:textId="77777777" w:rsidR="00CA4219" w:rsidRPr="00CA4219" w:rsidRDefault="00CA4219" w:rsidP="00CA4219">
            <w:pPr>
              <w:rPr>
                <w:rFonts w:cs="Tahoma"/>
                <w:color w:val="000000"/>
                <w:sz w:val="18"/>
                <w:szCs w:val="18"/>
              </w:rPr>
            </w:pPr>
            <w:r w:rsidRPr="00CA4219">
              <w:rPr>
                <w:rFonts w:cs="Tahoma"/>
                <w:color w:val="000000"/>
                <w:sz w:val="18"/>
                <w:szCs w:val="18"/>
              </w:rPr>
              <w:t> </w:t>
            </w:r>
          </w:p>
        </w:tc>
      </w:tr>
      <w:bookmarkEnd w:id="1"/>
      <w:tr w:rsidR="004E4A08" w:rsidRPr="00263B28" w14:paraId="7DB6FC15" w14:textId="77777777" w:rsidTr="00CA4219">
        <w:trPr>
          <w:trHeight w:val="260"/>
          <w:jc w:val="center"/>
        </w:trPr>
        <w:tc>
          <w:tcPr>
            <w:tcW w:w="4965" w:type="dxa"/>
            <w:gridSpan w:val="2"/>
            <w:shd w:val="clear" w:color="auto" w:fill="FBE4D5"/>
            <w:vAlign w:val="center"/>
          </w:tcPr>
          <w:p w14:paraId="6A8900D3" w14:textId="220862DA" w:rsidR="004E4A08" w:rsidRPr="00165D9A" w:rsidRDefault="004E4A08" w:rsidP="007E5A6B">
            <w:pPr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E6888">
              <w:rPr>
                <w:b/>
                <w:sz w:val="18"/>
                <w:szCs w:val="18"/>
              </w:rPr>
              <w:br w:type="page"/>
            </w:r>
            <w:r>
              <w:rPr>
                <w:b/>
                <w:sz w:val="18"/>
                <w:szCs w:val="18"/>
              </w:rPr>
              <w:t>ULTERIORI CARATTERISTICHE MINIME TECNICHE E FUNZIONALI DELL</w:t>
            </w:r>
            <w:r w:rsidR="00165D9A">
              <w:rPr>
                <w:b/>
                <w:sz w:val="18"/>
                <w:szCs w:val="18"/>
              </w:rPr>
              <w:t xml:space="preserve">A </w:t>
            </w:r>
            <w:r w:rsidR="007E5A6B">
              <w:rPr>
                <w:b/>
                <w:sz w:val="18"/>
                <w:szCs w:val="18"/>
              </w:rPr>
              <w:t>MIETITREBBIATRICE</w:t>
            </w:r>
            <w:r w:rsidR="00165D9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(come da Capitolato)</w:t>
            </w:r>
          </w:p>
        </w:tc>
        <w:tc>
          <w:tcPr>
            <w:tcW w:w="1719" w:type="dxa"/>
            <w:gridSpan w:val="2"/>
            <w:shd w:val="clear" w:color="auto" w:fill="FBE4D5"/>
            <w:noWrap/>
            <w:vAlign w:val="center"/>
          </w:tcPr>
          <w:p w14:paraId="1F9605DD" w14:textId="5C387B9B" w:rsidR="004E4A08" w:rsidRDefault="004E4A08" w:rsidP="004E4A08">
            <w:pPr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E6888">
              <w:rPr>
                <w:rFonts w:cs="Tahoma"/>
                <w:b/>
                <w:bCs/>
                <w:color w:val="000000"/>
                <w:sz w:val="18"/>
                <w:szCs w:val="18"/>
              </w:rPr>
              <w:t>SI</w:t>
            </w:r>
          </w:p>
          <w:p w14:paraId="7DEADA26" w14:textId="4EBEF734" w:rsidR="004E4A08" w:rsidRPr="00EA239C" w:rsidRDefault="004E4A08" w:rsidP="004E4A08">
            <w:pPr>
              <w:jc w:val="center"/>
              <w:rPr>
                <w:rFonts w:cs="Tahoma"/>
                <w:i/>
                <w:color w:val="000000"/>
                <w:sz w:val="18"/>
                <w:szCs w:val="18"/>
                <w:highlight w:val="yellow"/>
              </w:rPr>
            </w:pPr>
            <w:r w:rsidRPr="00EA239C">
              <w:rPr>
                <w:rFonts w:cs="Tahoma"/>
                <w:bCs/>
                <w:i/>
                <w:color w:val="000000"/>
                <w:sz w:val="18"/>
                <w:szCs w:val="18"/>
              </w:rPr>
              <w:t>(</w:t>
            </w:r>
            <w:r w:rsidRPr="00165D9A">
              <w:rPr>
                <w:rFonts w:cs="Tahoma"/>
                <w:bCs/>
                <w:i/>
                <w:color w:val="000000"/>
                <w:sz w:val="18"/>
                <w:szCs w:val="18"/>
                <w:u w:val="single"/>
              </w:rPr>
              <w:t>da barrare con una X come ulteriore conferma)</w:t>
            </w:r>
          </w:p>
          <w:p w14:paraId="64B2C5DE" w14:textId="35C01F50" w:rsidR="004E4A08" w:rsidRPr="00263B28" w:rsidRDefault="004E4A08" w:rsidP="004E4A08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16" w:type="dxa"/>
            <w:shd w:val="clear" w:color="auto" w:fill="FBE4D5"/>
            <w:vAlign w:val="center"/>
          </w:tcPr>
          <w:p w14:paraId="4CD9B25D" w14:textId="6FE2CDDA" w:rsidR="004E4A08" w:rsidRDefault="004E4A08" w:rsidP="004E4A08">
            <w:pPr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>Eventuali note</w:t>
            </w:r>
          </w:p>
          <w:p w14:paraId="382F7348" w14:textId="1DC4FD41" w:rsidR="004E4A08" w:rsidRPr="007E03A3" w:rsidRDefault="004E4A08" w:rsidP="004E4A08">
            <w:pPr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BE4D5"/>
          </w:tcPr>
          <w:p w14:paraId="5B419326" w14:textId="5CAEBEDB" w:rsidR="004E4A08" w:rsidRPr="007E03A3" w:rsidRDefault="004E4A08" w:rsidP="004E4A08">
            <w:pPr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Eventuale </w:t>
            </w:r>
            <w:r w:rsidRPr="001E6888">
              <w:rPr>
                <w:rFonts w:cs="Tahoma"/>
                <w:b/>
                <w:bCs/>
                <w:color w:val="000000"/>
                <w:sz w:val="18"/>
                <w:szCs w:val="18"/>
              </w:rPr>
              <w:t>N. pagina</w:t>
            </w:r>
            <w:r w:rsidRPr="001E6888">
              <w:t xml:space="preserve"> </w:t>
            </w:r>
            <w:r w:rsidRPr="001E6888">
              <w:rPr>
                <w:rFonts w:cs="Tahoma"/>
                <w:b/>
                <w:bCs/>
                <w:color w:val="000000"/>
                <w:sz w:val="18"/>
                <w:szCs w:val="18"/>
              </w:rPr>
              <w:t>della scheda tecnica dalla quale si evinca la presenza del</w:t>
            </w: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l'elemento minimo </w:t>
            </w:r>
          </w:p>
        </w:tc>
      </w:tr>
      <w:tr w:rsidR="007E03A3" w:rsidRPr="00263B28" w14:paraId="0D99EF02" w14:textId="77777777" w:rsidTr="00CA4219">
        <w:trPr>
          <w:trHeight w:val="260"/>
          <w:jc w:val="center"/>
        </w:trPr>
        <w:tc>
          <w:tcPr>
            <w:tcW w:w="416" w:type="dxa"/>
            <w:shd w:val="clear" w:color="auto" w:fill="auto"/>
            <w:vAlign w:val="center"/>
          </w:tcPr>
          <w:p w14:paraId="53B03FF4" w14:textId="0A453E1B" w:rsidR="007E03A3" w:rsidRPr="002738C0" w:rsidRDefault="00351EE9" w:rsidP="00F84C3B">
            <w:pPr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4549" w:type="dxa"/>
            <w:shd w:val="clear" w:color="auto" w:fill="auto"/>
            <w:vAlign w:val="center"/>
          </w:tcPr>
          <w:p w14:paraId="2B925BCB" w14:textId="0C975394" w:rsidR="007E03A3" w:rsidRPr="00263B28" w:rsidRDefault="00F418A0" w:rsidP="007E5A6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L</w:t>
            </w:r>
            <w:r w:rsidR="00165D9A">
              <w:rPr>
                <w:sz w:val="18"/>
                <w:szCs w:val="18"/>
                <w:lang w:eastAsia="ar-SA"/>
              </w:rPr>
              <w:t xml:space="preserve">a </w:t>
            </w:r>
            <w:r w:rsidR="00351EE9" w:rsidRPr="00351EE9">
              <w:rPr>
                <w:sz w:val="18"/>
                <w:szCs w:val="18"/>
                <w:lang w:eastAsia="ar-SA"/>
              </w:rPr>
              <w:t>mietitrebbiatrice</w:t>
            </w:r>
            <w:r w:rsidR="00B91C2F">
              <w:rPr>
                <w:sz w:val="18"/>
                <w:szCs w:val="18"/>
                <w:lang w:eastAsia="ar-SA"/>
              </w:rPr>
              <w:t xml:space="preserve"> </w:t>
            </w:r>
            <w:r w:rsidR="007E03A3" w:rsidRPr="00055EA6">
              <w:rPr>
                <w:sz w:val="18"/>
                <w:szCs w:val="18"/>
                <w:lang w:eastAsia="ar-SA"/>
              </w:rPr>
              <w:t>sar</w:t>
            </w:r>
            <w:r>
              <w:rPr>
                <w:sz w:val="18"/>
                <w:szCs w:val="18"/>
                <w:lang w:eastAsia="ar-SA"/>
              </w:rPr>
              <w:t>à corredata</w:t>
            </w:r>
            <w:r w:rsidR="007E03A3" w:rsidRPr="00055EA6">
              <w:rPr>
                <w:sz w:val="18"/>
                <w:szCs w:val="18"/>
                <w:lang w:eastAsia="ar-SA"/>
              </w:rPr>
              <w:t xml:space="preserve"> da una garanzia</w:t>
            </w:r>
            <w:r>
              <w:rPr>
                <w:sz w:val="18"/>
                <w:szCs w:val="18"/>
                <w:lang w:eastAsia="ar-SA"/>
              </w:rPr>
              <w:t xml:space="preserve"> legale</w:t>
            </w:r>
            <w:r w:rsidR="007E03A3" w:rsidRPr="00055EA6">
              <w:rPr>
                <w:sz w:val="18"/>
                <w:szCs w:val="18"/>
                <w:lang w:eastAsia="ar-SA"/>
              </w:rPr>
              <w:t xml:space="preserve"> della durata minima di almeno 12 (d</w:t>
            </w:r>
            <w:r>
              <w:rPr>
                <w:sz w:val="18"/>
                <w:szCs w:val="18"/>
                <w:lang w:eastAsia="ar-SA"/>
              </w:rPr>
              <w:t>odici) mesi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14:paraId="0B353291" w14:textId="77777777" w:rsidR="007E03A3" w:rsidRPr="00263B28" w:rsidRDefault="007E03A3" w:rsidP="00F84C3B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16" w:type="dxa"/>
            <w:shd w:val="clear" w:color="auto" w:fill="auto"/>
          </w:tcPr>
          <w:p w14:paraId="0386251D" w14:textId="77777777" w:rsidR="007E03A3" w:rsidRPr="00263B28" w:rsidRDefault="007E03A3" w:rsidP="00F84C3B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shd w:val="clear" w:color="auto" w:fill="auto"/>
          </w:tcPr>
          <w:p w14:paraId="76D2BC97" w14:textId="2BF57B41" w:rsidR="007E03A3" w:rsidRPr="00263B28" w:rsidRDefault="007E03A3" w:rsidP="00F84C3B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7E03A3" w:rsidRPr="00263B28" w14:paraId="10A62285" w14:textId="77777777" w:rsidTr="00CA4219">
        <w:trPr>
          <w:trHeight w:val="260"/>
          <w:jc w:val="center"/>
        </w:trPr>
        <w:tc>
          <w:tcPr>
            <w:tcW w:w="416" w:type="dxa"/>
            <w:shd w:val="clear" w:color="auto" w:fill="auto"/>
            <w:vAlign w:val="center"/>
          </w:tcPr>
          <w:p w14:paraId="4D49F9E0" w14:textId="66F85C38" w:rsidR="007E03A3" w:rsidRPr="002738C0" w:rsidRDefault="00351EE9" w:rsidP="00F84C3B">
            <w:pPr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549" w:type="dxa"/>
            <w:shd w:val="clear" w:color="auto" w:fill="auto"/>
            <w:vAlign w:val="center"/>
          </w:tcPr>
          <w:p w14:paraId="2A03EE0A" w14:textId="6CFCFF55" w:rsidR="007E03A3" w:rsidRPr="00263B28" w:rsidRDefault="00165D9A" w:rsidP="00E0305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Immatricolazione</w:t>
            </w:r>
            <w:r w:rsidR="00E03052">
              <w:rPr>
                <w:sz w:val="18"/>
                <w:szCs w:val="18"/>
                <w:lang w:eastAsia="ar-SA"/>
              </w:rPr>
              <w:t>, trasporto, consegna e verifica di conformità</w:t>
            </w:r>
            <w:r w:rsidR="00E03052">
              <w:t xml:space="preserve"> </w:t>
            </w:r>
            <w:r w:rsidR="00E03052" w:rsidRPr="00E03052">
              <w:rPr>
                <w:sz w:val="18"/>
                <w:szCs w:val="18"/>
                <w:lang w:eastAsia="ar-SA"/>
              </w:rPr>
              <w:t>del veicolo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14:paraId="052F13F4" w14:textId="77777777" w:rsidR="007E03A3" w:rsidRPr="00263B28" w:rsidRDefault="007E03A3" w:rsidP="00F84C3B">
            <w:pPr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16" w:type="dxa"/>
            <w:shd w:val="clear" w:color="auto" w:fill="auto"/>
          </w:tcPr>
          <w:p w14:paraId="365ABC73" w14:textId="77777777" w:rsidR="007E03A3" w:rsidRPr="00263B28" w:rsidRDefault="007E03A3" w:rsidP="00F84C3B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shd w:val="clear" w:color="auto" w:fill="auto"/>
          </w:tcPr>
          <w:p w14:paraId="4C5C6BF3" w14:textId="477D8B6D" w:rsidR="007E03A3" w:rsidRPr="00263B28" w:rsidRDefault="007E03A3" w:rsidP="00F84C3B">
            <w:pPr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00EA7744" w14:textId="77777777" w:rsidR="00055EA6" w:rsidRDefault="00055EA6" w:rsidP="008A247E">
      <w:pPr>
        <w:jc w:val="both"/>
        <w:rPr>
          <w:rFonts w:eastAsia="Calibri"/>
          <w:b/>
          <w:sz w:val="22"/>
          <w:szCs w:val="18"/>
          <w:lang w:eastAsia="en-US"/>
        </w:rPr>
      </w:pPr>
    </w:p>
    <w:p w14:paraId="7C72DD42" w14:textId="2B222745" w:rsidR="0029648F" w:rsidRPr="00263B28" w:rsidRDefault="0029648F" w:rsidP="00631422">
      <w:pPr>
        <w:spacing w:after="160" w:line="259" w:lineRule="auto"/>
        <w:jc w:val="both"/>
        <w:rPr>
          <w:rFonts w:eastAsia="Calibri"/>
          <w:b/>
          <w:color w:val="FF0000"/>
          <w:sz w:val="22"/>
          <w:szCs w:val="18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83"/>
        <w:gridCol w:w="3242"/>
        <w:gridCol w:w="1349"/>
        <w:gridCol w:w="1974"/>
      </w:tblGrid>
      <w:tr w:rsidR="00826A93" w:rsidRPr="00631422" w14:paraId="19EC292F" w14:textId="229DD6F5" w:rsidTr="00E01851">
        <w:trPr>
          <w:trHeight w:val="2545"/>
          <w:tblHeader/>
          <w:jc w:val="center"/>
        </w:trPr>
        <w:tc>
          <w:tcPr>
            <w:tcW w:w="7185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754E7E2B" w14:textId="77777777" w:rsidR="00826A93" w:rsidRPr="00F56A33" w:rsidRDefault="00826A93" w:rsidP="00826A93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93582F9" w14:textId="77777777" w:rsidR="00826A93" w:rsidRPr="00F56A33" w:rsidRDefault="00826A93" w:rsidP="00826A93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BED5963" w14:textId="77777777" w:rsidR="00FC7D82" w:rsidRPr="00F56A33" w:rsidRDefault="00FC7D82" w:rsidP="00826A93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98AEC1A" w14:textId="77777777" w:rsidR="00FC7D82" w:rsidRPr="00F56A33" w:rsidRDefault="00FC7D82" w:rsidP="00826A93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662087B" w14:textId="57DCB7FB" w:rsidR="00826A93" w:rsidRPr="00F56A33" w:rsidRDefault="00826A93" w:rsidP="00826A93">
            <w:pPr>
              <w:spacing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A33">
              <w:rPr>
                <w:rFonts w:eastAsia="Calibri"/>
                <w:b/>
                <w:sz w:val="22"/>
                <w:szCs w:val="22"/>
                <w:lang w:eastAsia="en-US"/>
              </w:rPr>
              <w:t>CARATTERISTICHE OGGETTO DI VALUTAZIONE AI FINI DELL’ATTRIBUZIONE DEL PUNTEGGIO TECNICO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74C1B4EE" w14:textId="075BBC1B" w:rsidR="00826A93" w:rsidRPr="00F56A33" w:rsidRDefault="00826A93" w:rsidP="00F56A33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F56A33">
              <w:rPr>
                <w:rFonts w:eastAsia="Calibri"/>
                <w:b/>
                <w:sz w:val="20"/>
                <w:szCs w:val="22"/>
                <w:lang w:eastAsia="en-US"/>
              </w:rPr>
              <w:t>N. pagina della scheda tecnica dalla quale si evinca la presenza della caratteristica indicata (qualora si dichiari di possederla)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1C4C4747" w14:textId="000BA738" w:rsidR="00826A93" w:rsidRPr="00F56A33" w:rsidRDefault="00826A93" w:rsidP="00F56A33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F56A33">
              <w:rPr>
                <w:rFonts w:eastAsia="Calibri"/>
                <w:b/>
                <w:sz w:val="20"/>
                <w:szCs w:val="22"/>
                <w:lang w:eastAsia="en-US"/>
              </w:rPr>
              <w:t>Eventuali note</w:t>
            </w:r>
          </w:p>
        </w:tc>
      </w:tr>
      <w:tr w:rsidR="00826A93" w:rsidRPr="00631422" w14:paraId="7AFD1631" w14:textId="502FE157" w:rsidTr="008B7A0F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F96" w14:textId="77777777" w:rsidR="00F418A0" w:rsidRPr="005D272F" w:rsidRDefault="00F418A0" w:rsidP="00826A93">
            <w:pPr>
              <w:spacing w:after="160" w:line="259" w:lineRule="auto"/>
              <w:jc w:val="center"/>
              <w:rPr>
                <w:b/>
              </w:rPr>
            </w:pPr>
          </w:p>
          <w:p w14:paraId="123DB30A" w14:textId="0C1FB5AF" w:rsidR="00826A93" w:rsidRPr="005D272F" w:rsidRDefault="00826A93" w:rsidP="00826A93">
            <w:pPr>
              <w:spacing w:after="160" w:line="259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5D272F">
              <w:rPr>
                <w:b/>
                <w:sz w:val="20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A307" w14:textId="40444338" w:rsidR="00826A93" w:rsidRPr="005D272F" w:rsidRDefault="008C1A95" w:rsidP="00165D9A">
            <w:pPr>
              <w:spacing w:after="160" w:line="259" w:lineRule="auto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C1A95">
              <w:rPr>
                <w:b/>
                <w:bCs/>
                <w:sz w:val="20"/>
                <w:szCs w:val="20"/>
              </w:rPr>
              <w:t>Sistema di guida automatica completo</w:t>
            </w:r>
            <w:r>
              <w:t xml:space="preserve"> </w:t>
            </w:r>
            <w:r w:rsidRPr="008C1A95">
              <w:rPr>
                <w:b/>
                <w:bCs/>
                <w:sz w:val="20"/>
                <w:szCs w:val="20"/>
              </w:rPr>
              <w:t>con una precisione non superiore a 30 cm e con compensazione della pendenza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AC3B" w14:textId="2DB3B826" w:rsidR="00165D9A" w:rsidRPr="00165D9A" w:rsidRDefault="006A0BE6" w:rsidP="008C1A9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1422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E55" w14:textId="77777777" w:rsidR="00826A93" w:rsidRPr="00631422" w:rsidRDefault="00826A93" w:rsidP="00826A93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9CD9" w14:textId="77777777" w:rsidR="00826A93" w:rsidRPr="00631422" w:rsidRDefault="00826A93" w:rsidP="00826A93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826A93" w:rsidRPr="00631422" w14:paraId="28FDD340" w14:textId="22A4642C" w:rsidTr="008B7A0F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</w:tcBorders>
          </w:tcPr>
          <w:p w14:paraId="612067AA" w14:textId="77777777" w:rsidR="00BC35B1" w:rsidRDefault="00BC35B1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36A95791" w14:textId="77777777" w:rsidR="00BC35B1" w:rsidRDefault="00BC35B1" w:rsidP="00826A93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7AAE4FF3" w14:textId="5568F5C5" w:rsidR="00826A93" w:rsidRPr="005D272F" w:rsidRDefault="00826A93" w:rsidP="00826A93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5D272F">
              <w:rPr>
                <w:b/>
                <w:sz w:val="20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494FEF" w14:textId="40951BAD" w:rsidR="00826A93" w:rsidRPr="005D272F" w:rsidRDefault="008C1A95" w:rsidP="00165D9A">
            <w:pPr>
              <w:spacing w:after="160" w:line="259" w:lineRule="auto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C1A95">
              <w:rPr>
                <w:b/>
                <w:bCs/>
                <w:sz w:val="20"/>
                <w:szCs w:val="20"/>
              </w:rPr>
              <w:t>Velocità di scarico</w:t>
            </w:r>
          </w:p>
        </w:tc>
        <w:tc>
          <w:tcPr>
            <w:tcW w:w="3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C35FF" w14:textId="77777777" w:rsidR="00D22D4B" w:rsidRDefault="008C1A95" w:rsidP="00165D9A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Indicare la velocità di scarico V</w:t>
            </w:r>
            <w:r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 xml:space="preserve">i </w:t>
            </w:r>
            <w:r>
              <w:rPr>
                <w:rFonts w:eastAsia="Calibri"/>
                <w:sz w:val="20"/>
                <w:szCs w:val="20"/>
                <w:lang w:eastAsia="en-US"/>
              </w:rPr>
              <w:t>offerta:</w:t>
            </w:r>
          </w:p>
          <w:p w14:paraId="1E226809" w14:textId="1B9B0E44" w:rsidR="008C1A95" w:rsidRPr="008C1A95" w:rsidRDefault="008C1A95" w:rsidP="008C1A9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V</w:t>
            </w:r>
            <w:r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i</w:t>
            </w:r>
            <w:r>
              <w:rPr>
                <w:rFonts w:eastAsia="Calibri"/>
                <w:sz w:val="20"/>
                <w:szCs w:val="20"/>
                <w:lang w:eastAsia="en-US"/>
              </w:rPr>
              <w:t>= _______________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57E9A9D4" w14:textId="77777777" w:rsidR="00826A93" w:rsidRPr="00631422" w:rsidRDefault="00826A93" w:rsidP="00826A9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17A3A7EE" w14:textId="77777777" w:rsidR="00826A93" w:rsidRPr="00631422" w:rsidRDefault="00826A93" w:rsidP="00826A9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6A93" w:rsidRPr="00631422" w14:paraId="0716DBAF" w14:textId="0BE4EFF9" w:rsidTr="008B7A0F">
        <w:trPr>
          <w:trHeight w:val="70"/>
          <w:jc w:val="center"/>
        </w:trPr>
        <w:tc>
          <w:tcPr>
            <w:tcW w:w="560" w:type="dxa"/>
          </w:tcPr>
          <w:p w14:paraId="75BBF64F" w14:textId="77777777" w:rsidR="005D272F" w:rsidRDefault="005D272F" w:rsidP="00826A93">
            <w:pPr>
              <w:spacing w:after="160" w:line="259" w:lineRule="auto"/>
              <w:jc w:val="center"/>
            </w:pPr>
          </w:p>
          <w:p w14:paraId="53137627" w14:textId="77777777" w:rsidR="005D272F" w:rsidRDefault="005D272F" w:rsidP="00826A93">
            <w:pPr>
              <w:spacing w:after="160" w:line="259" w:lineRule="auto"/>
              <w:jc w:val="center"/>
            </w:pPr>
          </w:p>
          <w:p w14:paraId="433209B5" w14:textId="24224DE8" w:rsidR="00826A93" w:rsidRPr="005D272F" w:rsidRDefault="00826A93" w:rsidP="00826A93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5D272F">
              <w:rPr>
                <w:b/>
                <w:sz w:val="20"/>
              </w:rPr>
              <w:t>3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2C9DF7A6" w14:textId="5DCC90E0" w:rsidR="00826A93" w:rsidRPr="00631422" w:rsidRDefault="008C1A95" w:rsidP="008C1A95">
            <w:pPr>
              <w:spacing w:after="160" w:line="259" w:lineRule="auto"/>
              <w:jc w:val="both"/>
              <w:rPr>
                <w:rFonts w:eastAsia="Calibri"/>
                <w:color w:val="FF0000"/>
                <w:sz w:val="20"/>
                <w:szCs w:val="20"/>
                <w:lang w:eastAsia="ar-SA"/>
              </w:rPr>
            </w:pPr>
            <w:r w:rsidRPr="008C1A95">
              <w:rPr>
                <w:b/>
                <w:bCs/>
                <w:sz w:val="20"/>
                <w:szCs w:val="20"/>
              </w:rPr>
              <w:t>Capacità serbatoio superiore a</w:t>
            </w:r>
            <w:r>
              <w:t xml:space="preserve"> </w:t>
            </w:r>
            <w:r w:rsidRPr="008C1A95">
              <w:rPr>
                <w:b/>
                <w:bCs/>
                <w:sz w:val="20"/>
                <w:szCs w:val="20"/>
              </w:rPr>
              <w:t>6000 l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8C1A95">
              <w:rPr>
                <w:b/>
                <w:bCs/>
                <w:sz w:val="20"/>
                <w:szCs w:val="20"/>
              </w:rPr>
              <w:t>minimo previsto dal Capitolato tecnico al par. 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893B764" w14:textId="77777777" w:rsidR="008C1A95" w:rsidRDefault="008C1A95" w:rsidP="0009311F">
            <w:pPr>
              <w:spacing w:after="160" w:line="259" w:lineRule="auto"/>
              <w:ind w:left="3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D689286" w14:textId="667CB0B3" w:rsidR="0009311F" w:rsidRDefault="0009311F" w:rsidP="0009311F">
            <w:pPr>
              <w:spacing w:after="160" w:line="259" w:lineRule="auto"/>
              <w:ind w:left="3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311F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5AF35D3F" w14:textId="77777777" w:rsidR="008C1A95" w:rsidRDefault="008C1A95" w:rsidP="008C1A95">
            <w:pPr>
              <w:spacing w:before="240" w:after="160" w:line="259" w:lineRule="auto"/>
              <w:ind w:left="-2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17783B0" w14:textId="35F3899F" w:rsidR="00165D9A" w:rsidRPr="00165D9A" w:rsidRDefault="0009311F" w:rsidP="008C1A95">
            <w:pPr>
              <w:spacing w:before="240" w:after="160" w:line="259" w:lineRule="auto"/>
              <w:ind w:left="-2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311F">
              <w:rPr>
                <w:rFonts w:eastAsia="Calibri"/>
                <w:sz w:val="20"/>
                <w:szCs w:val="20"/>
                <w:lang w:eastAsia="en-US"/>
              </w:rPr>
              <w:t>Se sì, specificare</w:t>
            </w:r>
            <w:r w:rsidR="008C1A95">
              <w:rPr>
                <w:rFonts w:eastAsia="Calibri"/>
                <w:sz w:val="20"/>
                <w:szCs w:val="20"/>
                <w:lang w:eastAsia="en-US"/>
              </w:rPr>
              <w:t xml:space="preserve"> la capacità del serbatoio C</w:t>
            </w:r>
            <w:r w:rsidR="008C1A9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i</w:t>
            </w:r>
            <w:r w:rsidR="008C1A95">
              <w:rPr>
                <w:rFonts w:eastAsia="Calibri"/>
                <w:sz w:val="20"/>
                <w:szCs w:val="20"/>
                <w:lang w:eastAsia="en-US"/>
              </w:rPr>
              <w:t xml:space="preserve"> offerta:</w:t>
            </w:r>
            <w:r w:rsidR="00165D9A" w:rsidRPr="00165D9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6AE524F7" w14:textId="2B685DBB" w:rsidR="008C1A95" w:rsidRPr="002455E3" w:rsidRDefault="008C1A95" w:rsidP="008C1A9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</w:t>
            </w:r>
            <w:r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= </w:t>
            </w:r>
            <w:r w:rsidR="00E01851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="0009311F">
              <w:rPr>
                <w:rFonts w:eastAsia="Calibri"/>
                <w:sz w:val="20"/>
                <w:szCs w:val="20"/>
                <w:lang w:eastAsia="en-US"/>
              </w:rPr>
              <w:t>______</w:t>
            </w:r>
          </w:p>
          <w:p w14:paraId="296AF3C7" w14:textId="0E6B7401" w:rsidR="0009311F" w:rsidRPr="002455E3" w:rsidRDefault="0009311F" w:rsidP="00165D9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</w:tcPr>
          <w:p w14:paraId="7F7F08F0" w14:textId="77777777" w:rsidR="00826A93" w:rsidRPr="00631422" w:rsidRDefault="00826A93" w:rsidP="00826A9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</w:tcPr>
          <w:p w14:paraId="68D6C878" w14:textId="77777777" w:rsidR="00826A93" w:rsidRPr="00631422" w:rsidRDefault="00826A93" w:rsidP="00826A9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6A93" w:rsidRPr="00631422" w14:paraId="263C35C4" w14:textId="18BEAF23" w:rsidTr="008B7A0F">
        <w:trPr>
          <w:trHeight w:val="70"/>
          <w:jc w:val="center"/>
        </w:trPr>
        <w:tc>
          <w:tcPr>
            <w:tcW w:w="560" w:type="dxa"/>
          </w:tcPr>
          <w:p w14:paraId="40CE11FB" w14:textId="77777777" w:rsidR="005D272F" w:rsidRDefault="005D272F" w:rsidP="00826A93">
            <w:pPr>
              <w:spacing w:after="160" w:line="259" w:lineRule="auto"/>
              <w:jc w:val="center"/>
            </w:pPr>
          </w:p>
          <w:p w14:paraId="521FB84B" w14:textId="02924783" w:rsidR="00826A93" w:rsidRPr="005D272F" w:rsidRDefault="00826A93" w:rsidP="00826A93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5D272F">
              <w:rPr>
                <w:b/>
                <w:sz w:val="20"/>
              </w:rPr>
              <w:t>4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12F67981" w14:textId="37A5A4B0" w:rsidR="00826A93" w:rsidRPr="00631422" w:rsidRDefault="008C1A95" w:rsidP="00362E4B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8C1A95">
              <w:rPr>
                <w:b/>
                <w:bCs/>
                <w:sz w:val="20"/>
                <w:szCs w:val="20"/>
              </w:rPr>
              <w:t>Barra per la raccolta del mais da 6 file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AF654EB" w14:textId="77777777" w:rsidR="00826A93" w:rsidRDefault="00826A93" w:rsidP="00E01851">
            <w:pPr>
              <w:spacing w:before="24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1422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307C28F6" w14:textId="2E4ECA83" w:rsidR="005D272F" w:rsidRPr="00631422" w:rsidRDefault="005D272F" w:rsidP="005D272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</w:tcPr>
          <w:p w14:paraId="3C39F858" w14:textId="77777777" w:rsidR="00826A93" w:rsidRPr="00631422" w:rsidRDefault="00826A93" w:rsidP="00826A9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</w:tcPr>
          <w:p w14:paraId="6651929A" w14:textId="77777777" w:rsidR="00826A93" w:rsidRPr="00631422" w:rsidRDefault="00826A93" w:rsidP="00826A9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6A93" w:rsidRPr="00631422" w14:paraId="45BF050A" w14:textId="679231DA" w:rsidTr="008B7A0F">
        <w:trPr>
          <w:trHeight w:val="4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ED25" w14:textId="77777777" w:rsidR="005D272F" w:rsidRDefault="005D272F" w:rsidP="00826A93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  <w:p w14:paraId="04EDE31B" w14:textId="77777777" w:rsidR="008C1A95" w:rsidRDefault="008C1A95" w:rsidP="00826A93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  <w:p w14:paraId="73734BD8" w14:textId="77777777" w:rsidR="008C1A95" w:rsidRDefault="008C1A95" w:rsidP="00826A93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  <w:p w14:paraId="3B26985C" w14:textId="7C1602B8" w:rsidR="00826A93" w:rsidRPr="005D272F" w:rsidRDefault="00826A93" w:rsidP="00826A93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5D272F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820D" w14:textId="1CD0BD76" w:rsidR="00826A93" w:rsidRPr="00631422" w:rsidRDefault="008C1A95" w:rsidP="00362E4B">
            <w:pPr>
              <w:spacing w:after="160" w:line="259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8C1A95">
              <w:rPr>
                <w:b/>
                <w:bCs/>
                <w:sz w:val="20"/>
                <w:szCs w:val="20"/>
              </w:rPr>
              <w:t>Telecamere addizionali (ad es. per il tubo di scarico e sul sollevatore), in aggiunta alla telecamera per retromarcia prevista da Capitolato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F5185" w14:textId="05607B6B" w:rsidR="00826A93" w:rsidRDefault="00826A93" w:rsidP="00E01851">
            <w:pPr>
              <w:spacing w:before="24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1422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616B5BE9" w14:textId="4FFA06D4" w:rsidR="008C1A95" w:rsidRDefault="008C1A95" w:rsidP="00E01851">
            <w:pPr>
              <w:spacing w:before="24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 sì, indicare il numero e la tipologia di telecamere offerte aggiuntive alla telecamera per retromarcia prevista da Capitolato:</w:t>
            </w:r>
          </w:p>
          <w:p w14:paraId="45E4E55B" w14:textId="085C6144" w:rsidR="008C1A95" w:rsidRDefault="008C1A95" w:rsidP="00E01851">
            <w:pPr>
              <w:spacing w:before="24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</w:t>
            </w:r>
          </w:p>
          <w:p w14:paraId="3BFF21C3" w14:textId="6E4C8D47" w:rsidR="00826A93" w:rsidRPr="00631422" w:rsidRDefault="00826A93" w:rsidP="00E01851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2109C" w14:textId="77777777" w:rsidR="00826A93" w:rsidRPr="00631422" w:rsidRDefault="00826A93" w:rsidP="00826A9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F59C0" w14:textId="77777777" w:rsidR="00826A93" w:rsidRPr="00631422" w:rsidRDefault="00826A93" w:rsidP="00826A9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6A93" w:rsidRPr="00631422" w14:paraId="401C5A4E" w14:textId="17378522" w:rsidTr="008B7A0F">
        <w:trPr>
          <w:trHeight w:val="4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2B00" w14:textId="77777777" w:rsidR="00FC7D82" w:rsidRDefault="00FC7D82" w:rsidP="00826A93">
            <w:pPr>
              <w:spacing w:after="160" w:line="259" w:lineRule="auto"/>
              <w:jc w:val="center"/>
              <w:rPr>
                <w:sz w:val="20"/>
              </w:rPr>
            </w:pPr>
          </w:p>
          <w:p w14:paraId="61EE76A7" w14:textId="11D894A6" w:rsidR="00826A93" w:rsidRPr="00FC7D82" w:rsidRDefault="008C1A95" w:rsidP="008B7372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A75A" w14:textId="4604909C" w:rsidR="00826A93" w:rsidRPr="006B69D1" w:rsidRDefault="00060B89" w:rsidP="00826A93">
            <w:pPr>
              <w:rPr>
                <w:b/>
                <w:bCs/>
                <w:szCs w:val="22"/>
              </w:rPr>
            </w:pPr>
            <w:r w:rsidRPr="00060B89">
              <w:rPr>
                <w:b/>
                <w:bCs/>
                <w:sz w:val="20"/>
                <w:szCs w:val="20"/>
              </w:rPr>
              <w:t>Intervallo di sostituzione dell’olio del motore</w:t>
            </w:r>
            <w:r w:rsidRPr="006B69D1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80FDF" w14:textId="3909A229" w:rsidR="00826A93" w:rsidRDefault="00060B89" w:rsidP="00060B89">
            <w:pPr>
              <w:spacing w:after="160" w:line="259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Indicare il n</w:t>
            </w:r>
            <w:r w:rsidRPr="00060B8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umero di ore di intervallo per la sostituzione dell’olio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della </w:t>
            </w:r>
            <w:r w:rsidR="008C1A9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mietitrebbiatrice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offerta:</w:t>
            </w:r>
          </w:p>
          <w:p w14:paraId="6C4C2460" w14:textId="1711BE19" w:rsidR="00060B89" w:rsidRPr="00060B89" w:rsidRDefault="00060B89" w:rsidP="00060B89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___________________________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8DB8B" w14:textId="77777777" w:rsidR="00826A93" w:rsidRPr="00D52031" w:rsidRDefault="00826A93" w:rsidP="00826A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B296A" w14:textId="77777777" w:rsidR="00826A93" w:rsidRPr="00D52031" w:rsidRDefault="00826A93" w:rsidP="00826A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6A93" w:rsidRPr="00631422" w14:paraId="0FFD74D2" w14:textId="496B0DCE" w:rsidTr="008B7A0F">
        <w:trPr>
          <w:trHeight w:val="4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AA4" w14:textId="77777777" w:rsidR="008B7372" w:rsidRDefault="008B7372" w:rsidP="008B7372">
            <w:pPr>
              <w:spacing w:after="160" w:line="259" w:lineRule="auto"/>
              <w:rPr>
                <w:b/>
                <w:sz w:val="20"/>
              </w:rPr>
            </w:pPr>
          </w:p>
          <w:p w14:paraId="16E50013" w14:textId="4213FC83" w:rsidR="00826A93" w:rsidRPr="008B7A0F" w:rsidRDefault="008C1A95" w:rsidP="008B7372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3DAD" w14:textId="12A31558" w:rsidR="00826A93" w:rsidRPr="008B7A0F" w:rsidRDefault="008B7372" w:rsidP="00826A93">
            <w:pPr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B7372">
              <w:rPr>
                <w:b/>
                <w:bCs/>
                <w:sz w:val="20"/>
                <w:szCs w:val="20"/>
              </w:rPr>
              <w:t>Impianto di climatizzazione controllato automaticamente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3D489" w14:textId="1C5214FE" w:rsidR="00826A93" w:rsidRPr="00FC7D82" w:rsidRDefault="008B7372" w:rsidP="008B7372">
            <w:pPr>
              <w:pStyle w:val="Paragrafoelenco"/>
              <w:spacing w:after="160" w:line="276" w:lineRule="auto"/>
              <w:ind w:left="34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2477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F6CEF" w14:textId="77777777" w:rsidR="00826A93" w:rsidRPr="00D52031" w:rsidRDefault="00826A93" w:rsidP="00826A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D79C5" w14:textId="77777777" w:rsidR="00826A93" w:rsidRPr="00D52031" w:rsidRDefault="00826A93" w:rsidP="00826A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6A93" w:rsidRPr="00631422" w14:paraId="5B669075" w14:textId="5FB871E0" w:rsidTr="008B7A0F">
        <w:trPr>
          <w:trHeight w:val="4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8D56" w14:textId="77777777" w:rsidR="008B7A0F" w:rsidRDefault="008B7A0F" w:rsidP="008B7A0F">
            <w:pPr>
              <w:spacing w:after="160" w:line="259" w:lineRule="auto"/>
              <w:rPr>
                <w:sz w:val="20"/>
              </w:rPr>
            </w:pPr>
          </w:p>
          <w:p w14:paraId="35F30185" w14:textId="3428B5AE" w:rsidR="00826A93" w:rsidRPr="008B7A0F" w:rsidRDefault="008C1A95" w:rsidP="008B7A0F">
            <w:pPr>
              <w:spacing w:before="240" w:after="160"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1545" w14:textId="501F2452" w:rsidR="00826A93" w:rsidRPr="00CE48A7" w:rsidRDefault="002D2BDC" w:rsidP="00C21473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2D2BDC">
              <w:rPr>
                <w:b/>
                <w:bCs/>
                <w:sz w:val="20"/>
                <w:szCs w:val="20"/>
              </w:rPr>
              <w:t>Pendenza trasversale</w:t>
            </w:r>
            <w:r>
              <w:rPr>
                <w:b/>
                <w:bCs/>
                <w:sz w:val="20"/>
                <w:szCs w:val="20"/>
              </w:rPr>
              <w:t xml:space="preserve"> aggiuntiva a quella prevista da Capitolato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364DC" w14:textId="77777777" w:rsidR="00C21473" w:rsidRDefault="00826A93" w:rsidP="008B7A0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F2477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73DAA825" w14:textId="173C8256" w:rsidR="008B7372" w:rsidRDefault="002D2BDC" w:rsidP="008B7A0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 sì, indicare la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p</w:t>
            </w:r>
            <w:r w:rsidRPr="002D2BDC">
              <w:rPr>
                <w:rFonts w:eastAsia="Calibri"/>
                <w:sz w:val="20"/>
                <w:szCs w:val="20"/>
                <w:lang w:eastAsia="en-US"/>
              </w:rPr>
              <w:t>endenza trasversale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PT offerta, espressa in percentuale</w:t>
            </w:r>
            <w:r w:rsidR="008B7372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14:paraId="53D2DC9F" w14:textId="1971B05E" w:rsidR="008B7372" w:rsidRPr="002D2BDC" w:rsidRDefault="002D2BDC" w:rsidP="002D2BD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PT= ________ 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578B4" w14:textId="77777777" w:rsidR="00826A93" w:rsidRPr="00BF2477" w:rsidRDefault="00826A93" w:rsidP="00826A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593CA" w14:textId="77777777" w:rsidR="00826A93" w:rsidRPr="00BF2477" w:rsidRDefault="00826A93" w:rsidP="00826A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6A93" w:rsidRPr="00631422" w14:paraId="01319FDA" w14:textId="4CEBD74B" w:rsidTr="008B7A0F">
        <w:trPr>
          <w:trHeight w:val="4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CCCE" w14:textId="77777777" w:rsidR="008B7372" w:rsidRDefault="008B7372" w:rsidP="008B7372">
            <w:pPr>
              <w:spacing w:after="160" w:line="259" w:lineRule="auto"/>
              <w:rPr>
                <w:sz w:val="20"/>
              </w:rPr>
            </w:pPr>
          </w:p>
          <w:p w14:paraId="5E53F3A6" w14:textId="11119F9C" w:rsidR="00826A93" w:rsidRPr="008B7A0F" w:rsidRDefault="002D2BDC" w:rsidP="008B7372">
            <w:pPr>
              <w:spacing w:after="160"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0291" w14:textId="2CFDDCD7" w:rsidR="00826A93" w:rsidRPr="00CE48A7" w:rsidRDefault="002D2BDC" w:rsidP="00826A93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2D2BDC">
              <w:rPr>
                <w:b/>
                <w:sz w:val="20"/>
                <w:szCs w:val="20"/>
              </w:rPr>
              <w:t>Pendenza longitudinale in discesa</w:t>
            </w:r>
            <w:r>
              <w:rPr>
                <w:b/>
                <w:bCs/>
                <w:sz w:val="20"/>
                <w:szCs w:val="20"/>
              </w:rPr>
              <w:t xml:space="preserve"> aggiuntiva a quella prevista da Capitolato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9F2E2" w14:textId="77777777" w:rsidR="004B50CC" w:rsidRDefault="00826A93" w:rsidP="008B737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F2477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145D2D53" w14:textId="097FC68C" w:rsidR="002D2BDC" w:rsidRDefault="002D2BDC" w:rsidP="002D2BD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 sì, indicare la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p</w:t>
            </w:r>
            <w:r w:rsidRPr="002D2BDC">
              <w:rPr>
                <w:rFonts w:eastAsia="Calibri"/>
                <w:sz w:val="20"/>
                <w:szCs w:val="20"/>
                <w:lang w:eastAsia="en-US"/>
              </w:rPr>
              <w:t>endenza longitudinale in discesa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PL</w:t>
            </w:r>
            <w:r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dis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offerta, espressa in percentuale:</w:t>
            </w:r>
          </w:p>
          <w:p w14:paraId="68EA57A7" w14:textId="6E5F42CA" w:rsidR="002D2BDC" w:rsidRDefault="002D2BDC" w:rsidP="002D2BD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PL</w:t>
            </w:r>
            <w:r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dis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= ________ 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F19D1" w14:textId="77777777" w:rsidR="00826A93" w:rsidRPr="00BF2477" w:rsidRDefault="00826A93" w:rsidP="00826A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F2C65" w14:textId="77777777" w:rsidR="00826A93" w:rsidRPr="00BF2477" w:rsidRDefault="00826A93" w:rsidP="00826A9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D2BDC" w:rsidRPr="00631422" w14:paraId="129A8D09" w14:textId="77777777" w:rsidTr="0055265A">
        <w:trPr>
          <w:trHeight w:val="222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A648" w14:textId="77777777" w:rsidR="002D2BDC" w:rsidRDefault="002D2BDC" w:rsidP="002D2BDC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1E1E563E" w14:textId="77777777" w:rsidR="002D2BDC" w:rsidRDefault="002D2BDC" w:rsidP="002D2BDC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11826EED" w14:textId="706944DA" w:rsidR="002D2BDC" w:rsidRPr="002D2BDC" w:rsidRDefault="002D2BDC" w:rsidP="002D2BDC">
            <w:pPr>
              <w:spacing w:after="160"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3C42" w14:textId="24FBCF4F" w:rsidR="002D2BDC" w:rsidRPr="008B7372" w:rsidRDefault="002D2BDC" w:rsidP="002D2BDC">
            <w:pPr>
              <w:rPr>
                <w:b/>
                <w:bCs/>
                <w:sz w:val="20"/>
                <w:szCs w:val="20"/>
              </w:rPr>
            </w:pPr>
            <w:r w:rsidRPr="002D2BDC">
              <w:rPr>
                <w:b/>
                <w:sz w:val="20"/>
                <w:szCs w:val="20"/>
              </w:rPr>
              <w:t xml:space="preserve">Pendenza longitudinale in </w:t>
            </w:r>
            <w:r>
              <w:rPr>
                <w:b/>
                <w:sz w:val="20"/>
                <w:szCs w:val="20"/>
              </w:rPr>
              <w:t>salita</w:t>
            </w:r>
            <w:r>
              <w:rPr>
                <w:b/>
                <w:bCs/>
                <w:sz w:val="20"/>
                <w:szCs w:val="20"/>
              </w:rPr>
              <w:t xml:space="preserve"> aggiuntiva a quella prevista da Capitolato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E677A" w14:textId="77777777" w:rsidR="002D2BDC" w:rsidRDefault="002D2BDC" w:rsidP="002D2BD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F2477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179473B0" w14:textId="5BC44E8B" w:rsidR="002D2BDC" w:rsidRDefault="002D2BDC" w:rsidP="002D2BD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 sì, indicare la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p</w:t>
            </w:r>
            <w:r w:rsidRPr="002D2BDC">
              <w:rPr>
                <w:rFonts w:eastAsia="Calibri"/>
                <w:sz w:val="20"/>
                <w:szCs w:val="20"/>
                <w:lang w:eastAsia="en-US"/>
              </w:rPr>
              <w:t xml:space="preserve">endenza longitudinale in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salita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PL</w:t>
            </w:r>
            <w:r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sal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offerta, espressa in percentuale:</w:t>
            </w:r>
          </w:p>
          <w:p w14:paraId="42A298BA" w14:textId="3C7873B4" w:rsidR="002D2BDC" w:rsidRPr="00BF2477" w:rsidRDefault="002D2BDC" w:rsidP="002D2BD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PL</w:t>
            </w:r>
            <w:r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sal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= ________ 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9EEDC" w14:textId="77777777" w:rsidR="002D2BDC" w:rsidRPr="00BF2477" w:rsidRDefault="002D2BDC" w:rsidP="002D2BD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D5F37" w14:textId="77777777" w:rsidR="002D2BDC" w:rsidRPr="00BF2477" w:rsidRDefault="002D2BDC" w:rsidP="002D2BD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D2BDC" w:rsidRPr="00631422" w14:paraId="4FD8922B" w14:textId="543496B2" w:rsidTr="0055265A">
        <w:trPr>
          <w:trHeight w:val="222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1D3" w14:textId="77777777" w:rsidR="002D2BDC" w:rsidRDefault="002D2BDC" w:rsidP="002D2BDC">
            <w:pPr>
              <w:spacing w:after="160" w:line="259" w:lineRule="auto"/>
              <w:jc w:val="center"/>
              <w:rPr>
                <w:sz w:val="20"/>
              </w:rPr>
            </w:pPr>
          </w:p>
          <w:p w14:paraId="056CC885" w14:textId="77777777" w:rsidR="002D2BDC" w:rsidRDefault="002D2BDC" w:rsidP="002D2BDC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30D2E0A3" w14:textId="77777777" w:rsidR="002D2BDC" w:rsidRDefault="002D2BDC" w:rsidP="002D2BDC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25A0397B" w14:textId="77777777" w:rsidR="002D2BDC" w:rsidRDefault="002D2BDC" w:rsidP="002D2BDC">
            <w:pPr>
              <w:spacing w:after="160" w:line="259" w:lineRule="auto"/>
              <w:jc w:val="center"/>
              <w:rPr>
                <w:b/>
                <w:sz w:val="20"/>
              </w:rPr>
            </w:pPr>
          </w:p>
          <w:p w14:paraId="43A0EDF9" w14:textId="76473A9B" w:rsidR="002D2BDC" w:rsidRPr="008B7A0F" w:rsidRDefault="002D2BDC" w:rsidP="002D2BDC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8B7A0F">
              <w:rPr>
                <w:b/>
                <w:sz w:val="20"/>
              </w:rPr>
              <w:t>11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4180" w14:textId="5DBABBE5" w:rsidR="002D2BDC" w:rsidRPr="00CE48A7" w:rsidRDefault="002D2BDC" w:rsidP="002D2BDC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8B7372">
              <w:rPr>
                <w:b/>
                <w:bCs/>
                <w:sz w:val="20"/>
                <w:szCs w:val="20"/>
              </w:rPr>
              <w:t>Tempist</w:t>
            </w:r>
            <w:r>
              <w:rPr>
                <w:b/>
                <w:bCs/>
                <w:sz w:val="20"/>
                <w:szCs w:val="20"/>
              </w:rPr>
              <w:t>iche di consegna della mietitrebbiatrice prima di quanto previsto dal Capitolato tecnico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20EB8" w14:textId="77777777" w:rsidR="002D2BDC" w:rsidRDefault="002D2BDC" w:rsidP="002D2BD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F2477">
              <w:rPr>
                <w:rFonts w:eastAsia="Calibri"/>
                <w:sz w:val="20"/>
                <w:szCs w:val="20"/>
                <w:lang w:eastAsia="en-US"/>
              </w:rPr>
              <w:t>□ SI                       □ NO</w:t>
            </w:r>
          </w:p>
          <w:p w14:paraId="01779BE2" w14:textId="77777777" w:rsidR="002D2BDC" w:rsidRDefault="002D2BDC" w:rsidP="002D2BD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 sì, specificare se è offerta:</w:t>
            </w:r>
          </w:p>
          <w:p w14:paraId="066EB774" w14:textId="135A11AB" w:rsidR="002D2BDC" w:rsidRDefault="002D2BDC" w:rsidP="002D2BDC">
            <w:pPr>
              <w:pStyle w:val="Paragrafoelenco"/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B7372">
              <w:rPr>
                <w:rFonts w:eastAsia="Calibri"/>
                <w:sz w:val="20"/>
                <w:szCs w:val="20"/>
                <w:lang w:eastAsia="en-US"/>
              </w:rPr>
              <w:t xml:space="preserve">pronta consegna </w:t>
            </w:r>
          </w:p>
          <w:p w14:paraId="44C08E35" w14:textId="14EEFE19" w:rsidR="002D2BDC" w:rsidRPr="008B7372" w:rsidRDefault="002D2BDC" w:rsidP="002D2BDC">
            <w:pPr>
              <w:pStyle w:val="Paragrafoelenco"/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B7372">
              <w:rPr>
                <w:rFonts w:eastAsia="Calibri"/>
                <w:sz w:val="20"/>
                <w:szCs w:val="20"/>
                <w:lang w:eastAsia="en-US"/>
              </w:rPr>
              <w:t>consegna entro il 10/12/2021</w:t>
            </w:r>
          </w:p>
          <w:p w14:paraId="299B8F63" w14:textId="0DB50D1B" w:rsidR="002D2BDC" w:rsidRPr="008B7372" w:rsidRDefault="002D2BDC" w:rsidP="002D2BD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7372">
              <w:rPr>
                <w:rFonts w:eastAsia="Calibri"/>
                <w:sz w:val="20"/>
                <w:szCs w:val="20"/>
                <w:u w:val="single"/>
                <w:lang w:eastAsia="en-US"/>
              </w:rPr>
              <w:t>Nota bene</w:t>
            </w:r>
            <w:r w:rsidRPr="008B7372">
              <w:rPr>
                <w:rFonts w:eastAsia="Calibri"/>
                <w:sz w:val="20"/>
                <w:szCs w:val="20"/>
                <w:lang w:eastAsia="en-US"/>
              </w:rPr>
              <w:t xml:space="preserve">: la pronta consegna indica che la </w:t>
            </w:r>
            <w:r>
              <w:rPr>
                <w:rFonts w:eastAsia="Calibri"/>
                <w:sz w:val="20"/>
                <w:szCs w:val="20"/>
                <w:lang w:eastAsia="en-US"/>
              </w:rPr>
              <w:t>mietitrebbiatrice</w:t>
            </w:r>
            <w:r w:rsidRPr="008B7372">
              <w:rPr>
                <w:rFonts w:eastAsia="Calibri"/>
                <w:sz w:val="20"/>
                <w:szCs w:val="20"/>
                <w:lang w:eastAsia="en-US"/>
              </w:rPr>
              <w:t xml:space="preserve"> debba essere consegnata entro 5 giorni lavorativi dalla data di stipula del contratto o dalla data di avvio della fornitura, qualora la Stazione appaltante si riservi la facoltà di ordinare l’avvio </w:t>
            </w:r>
            <w:r w:rsidRPr="008B7372">
              <w:rPr>
                <w:rFonts w:eastAsia="Calibri"/>
                <w:sz w:val="20"/>
                <w:szCs w:val="20"/>
                <w:lang w:eastAsia="en-US"/>
              </w:rPr>
              <w:lastRenderedPageBreak/>
              <w:t>dell’esecuzione del contratto nelle more della stipula dello stesso.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0EC63" w14:textId="77777777" w:rsidR="002D2BDC" w:rsidRPr="00BF2477" w:rsidRDefault="002D2BDC" w:rsidP="002D2BD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5FC7D" w14:textId="77777777" w:rsidR="002D2BDC" w:rsidRPr="00BF2477" w:rsidRDefault="002D2BDC" w:rsidP="002D2BD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76F73C41" w14:textId="51E2D85A" w:rsidR="00360960" w:rsidRPr="00360960" w:rsidRDefault="00BF2477" w:rsidP="007277D8">
      <w:pPr>
        <w:shd w:val="clear" w:color="auto" w:fill="FFFFFF"/>
        <w:spacing w:after="160" w:line="259" w:lineRule="auto"/>
        <w:ind w:left="-567"/>
        <w:jc w:val="both"/>
        <w:rPr>
          <w:sz w:val="22"/>
          <w:szCs w:val="22"/>
        </w:rPr>
      </w:pPr>
      <w:r>
        <w:rPr>
          <w:rFonts w:eastAsia="Calibri"/>
          <w:lang w:eastAsia="en-US"/>
        </w:rPr>
        <w:br w:type="textWrapping" w:clear="all"/>
      </w:r>
      <w:r w:rsidR="00631422" w:rsidRPr="00631422">
        <w:rPr>
          <w:rFonts w:eastAsia="Calibri"/>
          <w:lang w:eastAsia="en-US"/>
        </w:rPr>
        <w:t xml:space="preserve">Data___________________              </w:t>
      </w:r>
      <w:r w:rsidR="00011545">
        <w:rPr>
          <w:rFonts w:eastAsia="Calibri"/>
          <w:lang w:eastAsia="en-US"/>
        </w:rPr>
        <w:t xml:space="preserve">                 </w:t>
      </w:r>
      <w:r w:rsidR="00631422" w:rsidRPr="00631422">
        <w:rPr>
          <w:rFonts w:eastAsia="Calibri"/>
          <w:lang w:eastAsia="en-US"/>
        </w:rPr>
        <w:t>Timbro e firma del Legale Rappresentante</w:t>
      </w:r>
      <w:r w:rsidR="00011545">
        <w:rPr>
          <w:rFonts w:eastAsia="Calibri"/>
          <w:lang w:eastAsia="en-US"/>
        </w:rPr>
        <w:tab/>
      </w:r>
      <w:r w:rsidR="00011545">
        <w:rPr>
          <w:rFonts w:eastAsia="Calibri"/>
          <w:lang w:eastAsia="en-US"/>
        </w:rPr>
        <w:tab/>
      </w:r>
      <w:r w:rsidR="00011545">
        <w:rPr>
          <w:rFonts w:eastAsia="Calibri"/>
          <w:lang w:eastAsia="en-US"/>
        </w:rPr>
        <w:tab/>
      </w:r>
      <w:r w:rsidR="00011545">
        <w:rPr>
          <w:rFonts w:eastAsia="Calibri"/>
          <w:lang w:eastAsia="en-US"/>
        </w:rPr>
        <w:tab/>
      </w:r>
      <w:r w:rsidR="00011545">
        <w:rPr>
          <w:rFonts w:eastAsia="Calibri"/>
          <w:lang w:eastAsia="en-US"/>
        </w:rPr>
        <w:tab/>
      </w:r>
      <w:r w:rsidR="00011545">
        <w:rPr>
          <w:rFonts w:eastAsia="Calibri"/>
          <w:lang w:eastAsia="en-US"/>
        </w:rPr>
        <w:tab/>
      </w:r>
      <w:r w:rsidR="00011545">
        <w:rPr>
          <w:rFonts w:eastAsia="Calibri"/>
          <w:lang w:eastAsia="en-US"/>
        </w:rPr>
        <w:tab/>
      </w:r>
      <w:r w:rsidR="00011545">
        <w:rPr>
          <w:rFonts w:eastAsia="Calibri"/>
          <w:lang w:eastAsia="en-US"/>
        </w:rPr>
        <w:tab/>
      </w:r>
      <w:r w:rsidR="00011545">
        <w:rPr>
          <w:rFonts w:eastAsia="Calibri"/>
          <w:lang w:eastAsia="en-US"/>
        </w:rPr>
        <w:tab/>
        <w:t xml:space="preserve">      </w:t>
      </w:r>
      <w:r w:rsidR="007277D8">
        <w:rPr>
          <w:rFonts w:eastAsia="Calibri"/>
          <w:lang w:eastAsia="en-US"/>
        </w:rPr>
        <w:t>_________________________</w:t>
      </w:r>
    </w:p>
    <w:sectPr w:rsidR="00360960" w:rsidRPr="00360960" w:rsidSect="00B12CCB">
      <w:headerReference w:type="default" r:id="rId12"/>
      <w:footerReference w:type="default" r:id="rId13"/>
      <w:pgSz w:w="11906" w:h="16838"/>
      <w:pgMar w:top="2438" w:right="1701" w:bottom="2835" w:left="14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7B352" w14:textId="77777777" w:rsidR="00537E06" w:rsidRDefault="00537E06">
      <w:r>
        <w:separator/>
      </w:r>
    </w:p>
  </w:endnote>
  <w:endnote w:type="continuationSeparator" w:id="0">
    <w:p w14:paraId="1164F3CB" w14:textId="77777777" w:rsidR="00537E06" w:rsidRDefault="0053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4829A" w14:textId="77777777" w:rsidR="00631422" w:rsidRDefault="00631422">
    <w:pPr>
      <w:pStyle w:val="Pidipagina"/>
      <w:jc w:val="right"/>
    </w:pPr>
  </w:p>
  <w:sdt>
    <w:sdtPr>
      <w:rPr>
        <w:sz w:val="18"/>
        <w:szCs w:val="18"/>
      </w:rPr>
      <w:id w:val="6703758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060011503"/>
          <w:docPartObj>
            <w:docPartGallery w:val="Page Numbers (Top of Page)"/>
            <w:docPartUnique/>
          </w:docPartObj>
        </w:sdtPr>
        <w:sdtEndPr/>
        <w:sdtContent>
          <w:p w14:paraId="7F831B58" w14:textId="77777777" w:rsidR="00631422" w:rsidRPr="00F4129D" w:rsidRDefault="00631422" w:rsidP="009F788D">
            <w:pPr>
              <w:pStyle w:val="Pidipagina"/>
              <w:jc w:val="center"/>
              <w:rPr>
                <w:sz w:val="18"/>
                <w:szCs w:val="18"/>
              </w:rPr>
            </w:pPr>
            <w:r w:rsidRPr="00F4129D">
              <w:rPr>
                <w:sz w:val="18"/>
                <w:szCs w:val="18"/>
              </w:rPr>
              <w:t xml:space="preserve">pag.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PAGE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9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  <w:r w:rsidRPr="00F4129D">
              <w:rPr>
                <w:sz w:val="18"/>
                <w:szCs w:val="18"/>
              </w:rPr>
              <w:t xml:space="preserve"> di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NUMPAGES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9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3BCF128" w14:textId="77777777" w:rsidR="00631422" w:rsidRDefault="006314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108DD" w14:textId="77777777" w:rsidR="00631422" w:rsidRPr="00F4129D" w:rsidRDefault="00631422" w:rsidP="001817A4">
    <w:pPr>
      <w:pStyle w:val="Pidipagina"/>
      <w:jc w:val="center"/>
      <w:rPr>
        <w:sz w:val="18"/>
        <w:szCs w:val="18"/>
      </w:rPr>
    </w:pPr>
  </w:p>
  <w:p w14:paraId="68BE018A" w14:textId="77777777" w:rsidR="00631422" w:rsidRDefault="0063142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02689"/>
      <w:docPartObj>
        <w:docPartGallery w:val="Page Numbers (Bottom of Page)"/>
        <w:docPartUnique/>
      </w:docPartObj>
    </w:sdtPr>
    <w:sdtEndPr/>
    <w:sdtContent>
      <w:p w14:paraId="57FC7643" w14:textId="1F7898FA" w:rsidR="00FD108A" w:rsidRDefault="00FD108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A6B">
          <w:rPr>
            <w:noProof/>
          </w:rPr>
          <w:t>6</w:t>
        </w:r>
        <w:r>
          <w:fldChar w:fldCharType="end"/>
        </w:r>
      </w:p>
    </w:sdtContent>
  </w:sdt>
  <w:p w14:paraId="4F848130" w14:textId="77777777" w:rsidR="00FD108A" w:rsidRDefault="00FD10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D10F0" w14:textId="77777777" w:rsidR="00537E06" w:rsidRDefault="00537E06">
      <w:r>
        <w:separator/>
      </w:r>
    </w:p>
  </w:footnote>
  <w:footnote w:type="continuationSeparator" w:id="0">
    <w:p w14:paraId="659DF04F" w14:textId="77777777" w:rsidR="00537E06" w:rsidRDefault="0053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6AE75" w14:textId="77777777" w:rsidR="00631422" w:rsidRPr="00631422" w:rsidRDefault="00631422" w:rsidP="00C4334F">
    <w:pPr>
      <w:pStyle w:val="Intestazione"/>
      <w:jc w:val="center"/>
      <w:rPr>
        <w:rFonts w:ascii="Calibri" w:hAnsi="Calibri" w:cs="Calibri"/>
      </w:rPr>
    </w:pPr>
    <w:r w:rsidRPr="00631422">
      <w:rPr>
        <w:rFonts w:ascii="Calibri" w:hAnsi="Calibri" w:cs="Calibri"/>
        <w:highlight w:val="yellow"/>
      </w:rPr>
      <w:t xml:space="preserve">Carta intestata </w:t>
    </w:r>
    <w:r w:rsidRPr="00631422">
      <w:rPr>
        <w:rFonts w:ascii="Calibri" w:hAnsi="Calibri" w:cs="Calibri"/>
      </w:rPr>
      <w:t>………</w:t>
    </w:r>
  </w:p>
  <w:p w14:paraId="4A7F88D5" w14:textId="77777777" w:rsidR="00631422" w:rsidRDefault="006314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CC3CD" w14:textId="46D746C5" w:rsidR="009C33F2" w:rsidRDefault="009C33F2" w:rsidP="009C33F2">
    <w:pPr>
      <w:pStyle w:val="Intestazione"/>
      <w:jc w:val="right"/>
    </w:pPr>
    <w:r>
      <w:t>Allegato 4.1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A005" w14:textId="40A39239" w:rsidR="00A00716" w:rsidRDefault="00562BDB" w:rsidP="00A00716">
    <w:pPr>
      <w:pStyle w:val="Intestazione"/>
      <w:jc w:val="center"/>
    </w:pPr>
    <w:r>
      <w:rPr>
        <w:noProof/>
      </w:rPr>
      <w:drawing>
        <wp:inline distT="0" distB="0" distL="0" distR="0" wp14:anchorId="52410AFC" wp14:editId="4BA9351F">
          <wp:extent cx="3016726" cy="126038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856"/>
                  <a:stretch/>
                </pic:blipFill>
                <pic:spPr bwMode="auto">
                  <a:xfrm>
                    <a:off x="0" y="0"/>
                    <a:ext cx="3030995" cy="12663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D24"/>
    <w:multiLevelType w:val="hybridMultilevel"/>
    <w:tmpl w:val="4A24B24A"/>
    <w:lvl w:ilvl="0" w:tplc="804691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076"/>
    <w:multiLevelType w:val="hybridMultilevel"/>
    <w:tmpl w:val="97DC43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11B5"/>
    <w:multiLevelType w:val="hybridMultilevel"/>
    <w:tmpl w:val="0A24738A"/>
    <w:lvl w:ilvl="0" w:tplc="804691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E5B38"/>
    <w:multiLevelType w:val="hybridMultilevel"/>
    <w:tmpl w:val="5BCC19E4"/>
    <w:lvl w:ilvl="0" w:tplc="9732FA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90799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1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77CB"/>
    <w:multiLevelType w:val="hybridMultilevel"/>
    <w:tmpl w:val="F020B76A"/>
    <w:lvl w:ilvl="0" w:tplc="43E641AE">
      <w:numFmt w:val="bullet"/>
      <w:lvlText w:val=""/>
      <w:lvlJc w:val="left"/>
      <w:pPr>
        <w:ind w:left="1071" w:hanging="711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E6F8E"/>
    <w:multiLevelType w:val="hybridMultilevel"/>
    <w:tmpl w:val="B1AE05A6"/>
    <w:lvl w:ilvl="0" w:tplc="12580B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F416D"/>
    <w:multiLevelType w:val="hybridMultilevel"/>
    <w:tmpl w:val="7BDE7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139E5"/>
    <w:multiLevelType w:val="hybridMultilevel"/>
    <w:tmpl w:val="5BCC19E4"/>
    <w:lvl w:ilvl="0" w:tplc="9732FA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90799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1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564CD"/>
    <w:multiLevelType w:val="hybridMultilevel"/>
    <w:tmpl w:val="9A02EDD8"/>
    <w:lvl w:ilvl="0" w:tplc="804691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43FCE"/>
    <w:multiLevelType w:val="hybridMultilevel"/>
    <w:tmpl w:val="0F76720E"/>
    <w:lvl w:ilvl="0" w:tplc="262845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E4D32"/>
    <w:multiLevelType w:val="hybridMultilevel"/>
    <w:tmpl w:val="89DA171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01E72"/>
    <w:multiLevelType w:val="hybridMultilevel"/>
    <w:tmpl w:val="74D0D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7139D"/>
    <w:multiLevelType w:val="hybridMultilevel"/>
    <w:tmpl w:val="5BCC19E4"/>
    <w:lvl w:ilvl="0" w:tplc="9732FA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90799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1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E6AFD"/>
    <w:multiLevelType w:val="hybridMultilevel"/>
    <w:tmpl w:val="FC107BCE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501E4"/>
    <w:multiLevelType w:val="hybridMultilevel"/>
    <w:tmpl w:val="8D521A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846BD8"/>
    <w:multiLevelType w:val="hybridMultilevel"/>
    <w:tmpl w:val="341C6620"/>
    <w:lvl w:ilvl="0" w:tplc="9C828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51E8"/>
    <w:multiLevelType w:val="hybridMultilevel"/>
    <w:tmpl w:val="81D8D462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454F0"/>
    <w:multiLevelType w:val="hybridMultilevel"/>
    <w:tmpl w:val="64488FDC"/>
    <w:lvl w:ilvl="0" w:tplc="262845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B0675"/>
    <w:multiLevelType w:val="hybridMultilevel"/>
    <w:tmpl w:val="852EDD8E"/>
    <w:lvl w:ilvl="0" w:tplc="804691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623DB"/>
    <w:multiLevelType w:val="hybridMultilevel"/>
    <w:tmpl w:val="79A8C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6595E"/>
    <w:multiLevelType w:val="hybridMultilevel"/>
    <w:tmpl w:val="77568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56C1D"/>
    <w:multiLevelType w:val="hybridMultilevel"/>
    <w:tmpl w:val="42A8A306"/>
    <w:lvl w:ilvl="0" w:tplc="43E641AE">
      <w:numFmt w:val="bullet"/>
      <w:lvlText w:val=""/>
      <w:lvlJc w:val="left"/>
      <w:pPr>
        <w:ind w:left="1071" w:hanging="711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C5932"/>
    <w:multiLevelType w:val="hybridMultilevel"/>
    <w:tmpl w:val="B1AE05A6"/>
    <w:lvl w:ilvl="0" w:tplc="12580BE4">
      <w:start w:val="1"/>
      <w:numFmt w:val="decimal"/>
      <w:lvlText w:val="%1.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418F4D84"/>
    <w:multiLevelType w:val="hybridMultilevel"/>
    <w:tmpl w:val="EA44EA56"/>
    <w:lvl w:ilvl="0" w:tplc="804691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86F23"/>
    <w:multiLevelType w:val="hybridMultilevel"/>
    <w:tmpl w:val="E03AC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C5158"/>
    <w:multiLevelType w:val="hybridMultilevel"/>
    <w:tmpl w:val="5A1AEB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442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FE2E45E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D634C1"/>
    <w:multiLevelType w:val="hybridMultilevel"/>
    <w:tmpl w:val="28DAB128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83E63"/>
    <w:multiLevelType w:val="hybridMultilevel"/>
    <w:tmpl w:val="5C14C90A"/>
    <w:lvl w:ilvl="0" w:tplc="5A4457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A57AB"/>
    <w:multiLevelType w:val="hybridMultilevel"/>
    <w:tmpl w:val="107E2D26"/>
    <w:lvl w:ilvl="0" w:tplc="1A0CB47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92A75C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23768"/>
    <w:multiLevelType w:val="hybridMultilevel"/>
    <w:tmpl w:val="971EC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A0F47"/>
    <w:multiLevelType w:val="hybridMultilevel"/>
    <w:tmpl w:val="A1804EA2"/>
    <w:lvl w:ilvl="0" w:tplc="27241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11701"/>
    <w:multiLevelType w:val="hybridMultilevel"/>
    <w:tmpl w:val="58DC8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94A69"/>
    <w:multiLevelType w:val="hybridMultilevel"/>
    <w:tmpl w:val="5BCC19E4"/>
    <w:lvl w:ilvl="0" w:tplc="9732FA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90799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1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62A50"/>
    <w:multiLevelType w:val="hybridMultilevel"/>
    <w:tmpl w:val="03760A90"/>
    <w:lvl w:ilvl="0" w:tplc="FEB073BA">
      <w:numFmt w:val="bullet"/>
      <w:lvlText w:val="•"/>
      <w:lvlJc w:val="left"/>
      <w:pPr>
        <w:ind w:left="1071" w:hanging="711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74CC6"/>
    <w:multiLevelType w:val="hybridMultilevel"/>
    <w:tmpl w:val="F74CC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83632"/>
    <w:multiLevelType w:val="hybridMultilevel"/>
    <w:tmpl w:val="1BBA379E"/>
    <w:lvl w:ilvl="0" w:tplc="410CBF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26DD2"/>
    <w:multiLevelType w:val="hybridMultilevel"/>
    <w:tmpl w:val="2D522772"/>
    <w:lvl w:ilvl="0" w:tplc="804691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5"/>
  </w:num>
  <w:num w:numId="4">
    <w:abstractNumId w:val="25"/>
  </w:num>
  <w:num w:numId="5">
    <w:abstractNumId w:val="14"/>
  </w:num>
  <w:num w:numId="6">
    <w:abstractNumId w:val="16"/>
  </w:num>
  <w:num w:numId="7">
    <w:abstractNumId w:val="15"/>
  </w:num>
  <w:num w:numId="8">
    <w:abstractNumId w:val="35"/>
  </w:num>
  <w:num w:numId="9">
    <w:abstractNumId w:val="11"/>
  </w:num>
  <w:num w:numId="10">
    <w:abstractNumId w:val="34"/>
  </w:num>
  <w:num w:numId="11">
    <w:abstractNumId w:val="23"/>
  </w:num>
  <w:num w:numId="12">
    <w:abstractNumId w:val="27"/>
  </w:num>
  <w:num w:numId="13">
    <w:abstractNumId w:val="10"/>
  </w:num>
  <w:num w:numId="14">
    <w:abstractNumId w:val="28"/>
  </w:num>
  <w:num w:numId="15">
    <w:abstractNumId w:val="1"/>
  </w:num>
  <w:num w:numId="16">
    <w:abstractNumId w:val="29"/>
  </w:num>
  <w:num w:numId="17">
    <w:abstractNumId w:val="31"/>
  </w:num>
  <w:num w:numId="18">
    <w:abstractNumId w:val="19"/>
  </w:num>
  <w:num w:numId="19">
    <w:abstractNumId w:val="7"/>
  </w:num>
  <w:num w:numId="20">
    <w:abstractNumId w:val="12"/>
  </w:num>
  <w:num w:numId="21">
    <w:abstractNumId w:val="32"/>
  </w:num>
  <w:num w:numId="22">
    <w:abstractNumId w:val="3"/>
  </w:num>
  <w:num w:numId="23">
    <w:abstractNumId w:val="0"/>
  </w:num>
  <w:num w:numId="24">
    <w:abstractNumId w:val="8"/>
  </w:num>
  <w:num w:numId="25">
    <w:abstractNumId w:val="33"/>
  </w:num>
  <w:num w:numId="26">
    <w:abstractNumId w:val="36"/>
  </w:num>
  <w:num w:numId="27">
    <w:abstractNumId w:val="2"/>
  </w:num>
  <w:num w:numId="28">
    <w:abstractNumId w:val="18"/>
  </w:num>
  <w:num w:numId="29">
    <w:abstractNumId w:val="20"/>
  </w:num>
  <w:num w:numId="30">
    <w:abstractNumId w:val="24"/>
  </w:num>
  <w:num w:numId="31">
    <w:abstractNumId w:val="9"/>
  </w:num>
  <w:num w:numId="32">
    <w:abstractNumId w:val="17"/>
  </w:num>
  <w:num w:numId="33">
    <w:abstractNumId w:val="26"/>
  </w:num>
  <w:num w:numId="34">
    <w:abstractNumId w:val="30"/>
  </w:num>
  <w:num w:numId="35">
    <w:abstractNumId w:val="6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91"/>
    <w:rsid w:val="00011545"/>
    <w:rsid w:val="00014AE7"/>
    <w:rsid w:val="000345FD"/>
    <w:rsid w:val="00055EA6"/>
    <w:rsid w:val="0005653B"/>
    <w:rsid w:val="00060B89"/>
    <w:rsid w:val="0006222C"/>
    <w:rsid w:val="0009311F"/>
    <w:rsid w:val="0009442B"/>
    <w:rsid w:val="000A12E4"/>
    <w:rsid w:val="000A299F"/>
    <w:rsid w:val="000C054F"/>
    <w:rsid w:val="000E2472"/>
    <w:rsid w:val="000E3705"/>
    <w:rsid w:val="000F69BB"/>
    <w:rsid w:val="00103E14"/>
    <w:rsid w:val="0012115A"/>
    <w:rsid w:val="00121CE1"/>
    <w:rsid w:val="001357EE"/>
    <w:rsid w:val="00140FB1"/>
    <w:rsid w:val="00165D9A"/>
    <w:rsid w:val="00173914"/>
    <w:rsid w:val="001913D7"/>
    <w:rsid w:val="001A33D6"/>
    <w:rsid w:val="001A4A88"/>
    <w:rsid w:val="001B3B11"/>
    <w:rsid w:val="001C6493"/>
    <w:rsid w:val="001D6E91"/>
    <w:rsid w:val="001E6888"/>
    <w:rsid w:val="001F18EC"/>
    <w:rsid w:val="001F34F8"/>
    <w:rsid w:val="001F38E6"/>
    <w:rsid w:val="00227154"/>
    <w:rsid w:val="002455E3"/>
    <w:rsid w:val="00263B28"/>
    <w:rsid w:val="002738C0"/>
    <w:rsid w:val="0029648F"/>
    <w:rsid w:val="002C3279"/>
    <w:rsid w:val="002C3E75"/>
    <w:rsid w:val="002D2BDC"/>
    <w:rsid w:val="002D553C"/>
    <w:rsid w:val="0030683E"/>
    <w:rsid w:val="00315019"/>
    <w:rsid w:val="003167BA"/>
    <w:rsid w:val="00322313"/>
    <w:rsid w:val="00351EE9"/>
    <w:rsid w:val="00360960"/>
    <w:rsid w:val="00362E4B"/>
    <w:rsid w:val="00387D25"/>
    <w:rsid w:val="003C2550"/>
    <w:rsid w:val="003E701D"/>
    <w:rsid w:val="003F3BC9"/>
    <w:rsid w:val="00432FDA"/>
    <w:rsid w:val="0044122E"/>
    <w:rsid w:val="00442CB3"/>
    <w:rsid w:val="00447F27"/>
    <w:rsid w:val="004514B6"/>
    <w:rsid w:val="00477EEB"/>
    <w:rsid w:val="004A41F7"/>
    <w:rsid w:val="004B50CC"/>
    <w:rsid w:val="004B5398"/>
    <w:rsid w:val="004E01F2"/>
    <w:rsid w:val="004E342F"/>
    <w:rsid w:val="004E4A08"/>
    <w:rsid w:val="004F1526"/>
    <w:rsid w:val="00523210"/>
    <w:rsid w:val="0052326A"/>
    <w:rsid w:val="00537E06"/>
    <w:rsid w:val="0055265A"/>
    <w:rsid w:val="00562BDB"/>
    <w:rsid w:val="005C02C8"/>
    <w:rsid w:val="005C32BA"/>
    <w:rsid w:val="005D272F"/>
    <w:rsid w:val="005E0AE9"/>
    <w:rsid w:val="005E41E8"/>
    <w:rsid w:val="00613C87"/>
    <w:rsid w:val="00615F6F"/>
    <w:rsid w:val="00617515"/>
    <w:rsid w:val="00631422"/>
    <w:rsid w:val="00650909"/>
    <w:rsid w:val="00677855"/>
    <w:rsid w:val="006A0BE6"/>
    <w:rsid w:val="006B69D1"/>
    <w:rsid w:val="006C0FC6"/>
    <w:rsid w:val="006C7FBE"/>
    <w:rsid w:val="006D72BA"/>
    <w:rsid w:val="006E499B"/>
    <w:rsid w:val="007277D8"/>
    <w:rsid w:val="00734B5E"/>
    <w:rsid w:val="0074192A"/>
    <w:rsid w:val="007861A7"/>
    <w:rsid w:val="007A067E"/>
    <w:rsid w:val="007A4D9B"/>
    <w:rsid w:val="007B22E3"/>
    <w:rsid w:val="007B5851"/>
    <w:rsid w:val="007E03A3"/>
    <w:rsid w:val="007E0A93"/>
    <w:rsid w:val="007E5A6B"/>
    <w:rsid w:val="00804935"/>
    <w:rsid w:val="00826A93"/>
    <w:rsid w:val="00831CA2"/>
    <w:rsid w:val="008407D1"/>
    <w:rsid w:val="00842EFB"/>
    <w:rsid w:val="00854EAF"/>
    <w:rsid w:val="008954E6"/>
    <w:rsid w:val="008A247E"/>
    <w:rsid w:val="008B7372"/>
    <w:rsid w:val="008B7A0F"/>
    <w:rsid w:val="008C1A95"/>
    <w:rsid w:val="008D6805"/>
    <w:rsid w:val="008D6C65"/>
    <w:rsid w:val="008E48E7"/>
    <w:rsid w:val="008E4F11"/>
    <w:rsid w:val="008F061B"/>
    <w:rsid w:val="00937E4E"/>
    <w:rsid w:val="009471EC"/>
    <w:rsid w:val="009504D1"/>
    <w:rsid w:val="00987B09"/>
    <w:rsid w:val="009A6E47"/>
    <w:rsid w:val="009C33F2"/>
    <w:rsid w:val="009D3276"/>
    <w:rsid w:val="009E0B4F"/>
    <w:rsid w:val="009E5E0F"/>
    <w:rsid w:val="00A0537A"/>
    <w:rsid w:val="00A074D8"/>
    <w:rsid w:val="00A12A33"/>
    <w:rsid w:val="00A13EDC"/>
    <w:rsid w:val="00A30D5F"/>
    <w:rsid w:val="00A42913"/>
    <w:rsid w:val="00A66970"/>
    <w:rsid w:val="00A91E60"/>
    <w:rsid w:val="00AA06F7"/>
    <w:rsid w:val="00AA144D"/>
    <w:rsid w:val="00AA780E"/>
    <w:rsid w:val="00AB361B"/>
    <w:rsid w:val="00AF1A01"/>
    <w:rsid w:val="00AF717C"/>
    <w:rsid w:val="00B22BC9"/>
    <w:rsid w:val="00B240FD"/>
    <w:rsid w:val="00B62EBB"/>
    <w:rsid w:val="00B804FC"/>
    <w:rsid w:val="00B91C2F"/>
    <w:rsid w:val="00BA58F7"/>
    <w:rsid w:val="00BB2274"/>
    <w:rsid w:val="00BC0D14"/>
    <w:rsid w:val="00BC35B1"/>
    <w:rsid w:val="00BD60BC"/>
    <w:rsid w:val="00BE18C4"/>
    <w:rsid w:val="00BE28FD"/>
    <w:rsid w:val="00BE5CA0"/>
    <w:rsid w:val="00BF2477"/>
    <w:rsid w:val="00C21473"/>
    <w:rsid w:val="00C31B38"/>
    <w:rsid w:val="00C44ACE"/>
    <w:rsid w:val="00C65044"/>
    <w:rsid w:val="00C7634D"/>
    <w:rsid w:val="00C85708"/>
    <w:rsid w:val="00C953D6"/>
    <w:rsid w:val="00CA4219"/>
    <w:rsid w:val="00CD6472"/>
    <w:rsid w:val="00CE3829"/>
    <w:rsid w:val="00CE48A7"/>
    <w:rsid w:val="00D127DF"/>
    <w:rsid w:val="00D227A5"/>
    <w:rsid w:val="00D22D4B"/>
    <w:rsid w:val="00D36222"/>
    <w:rsid w:val="00D42480"/>
    <w:rsid w:val="00D52031"/>
    <w:rsid w:val="00D6022E"/>
    <w:rsid w:val="00D77B55"/>
    <w:rsid w:val="00D91251"/>
    <w:rsid w:val="00D96210"/>
    <w:rsid w:val="00DB63FA"/>
    <w:rsid w:val="00E01851"/>
    <w:rsid w:val="00E03052"/>
    <w:rsid w:val="00E153D2"/>
    <w:rsid w:val="00E224AF"/>
    <w:rsid w:val="00E341B2"/>
    <w:rsid w:val="00E404E4"/>
    <w:rsid w:val="00E60EE3"/>
    <w:rsid w:val="00E66FD4"/>
    <w:rsid w:val="00E724BC"/>
    <w:rsid w:val="00E74194"/>
    <w:rsid w:val="00E86114"/>
    <w:rsid w:val="00E91FBA"/>
    <w:rsid w:val="00E93353"/>
    <w:rsid w:val="00EA239C"/>
    <w:rsid w:val="00EA2926"/>
    <w:rsid w:val="00EC084A"/>
    <w:rsid w:val="00ED3074"/>
    <w:rsid w:val="00EF298F"/>
    <w:rsid w:val="00F418A0"/>
    <w:rsid w:val="00F51467"/>
    <w:rsid w:val="00F5379C"/>
    <w:rsid w:val="00F54CB7"/>
    <w:rsid w:val="00F56A33"/>
    <w:rsid w:val="00F84C3B"/>
    <w:rsid w:val="00FB560C"/>
    <w:rsid w:val="00FC7D82"/>
    <w:rsid w:val="00FD108A"/>
    <w:rsid w:val="00FE2A21"/>
    <w:rsid w:val="00FE63D1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357AA6"/>
  <w15:chartTrackingRefBased/>
  <w15:docId w15:val="{2D538752-0801-45B9-AB67-71B8DF80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E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E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D6E91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riferimento2">
    <w:name w:val="riferimento2"/>
    <w:basedOn w:val="Carpredefinitoparagrafo"/>
    <w:rsid w:val="001D6E91"/>
    <w:rPr>
      <w:color w:val="4A970B"/>
    </w:rPr>
  </w:style>
  <w:style w:type="paragraph" w:styleId="Paragrafoelenco">
    <w:name w:val="List Paragraph"/>
    <w:basedOn w:val="Normale"/>
    <w:uiPriority w:val="34"/>
    <w:qFormat/>
    <w:rsid w:val="001D6E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7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7D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st1">
    <w:name w:val="st1"/>
    <w:basedOn w:val="Carpredefinitoparagrafo"/>
    <w:rsid w:val="0074192A"/>
  </w:style>
  <w:style w:type="character" w:styleId="Rimandocommento">
    <w:name w:val="annotation reference"/>
    <w:basedOn w:val="Carpredefinitoparagrafo"/>
    <w:unhideWhenUsed/>
    <w:rsid w:val="005C32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32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32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32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32B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10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08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6314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D128-9159-49A2-A8CB-65E9FA01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Aurelio</dc:creator>
  <cp:keywords/>
  <dc:description/>
  <cp:lastModifiedBy>Matilde Morpurgo</cp:lastModifiedBy>
  <cp:revision>47</cp:revision>
  <cp:lastPrinted>2021-07-13T16:52:00Z</cp:lastPrinted>
  <dcterms:created xsi:type="dcterms:W3CDTF">2019-11-06T09:28:00Z</dcterms:created>
  <dcterms:modified xsi:type="dcterms:W3CDTF">2021-07-13T16:52:00Z</dcterms:modified>
</cp:coreProperties>
</file>